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98" w:rsidRDefault="00735598" w:rsidP="00735598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9B6F8B" w:rsidRDefault="009B6F8B" w:rsidP="00735598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jc w:val="center"/>
      </w:pPr>
    </w:p>
    <w:p w:rsidR="009B6F8B" w:rsidRDefault="009B6F8B" w:rsidP="00735598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jc w:val="center"/>
      </w:pPr>
    </w:p>
    <w:p w:rsidR="009B6F8B" w:rsidRDefault="009B6F8B" w:rsidP="00735598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jc w:val="center"/>
      </w:pPr>
    </w:p>
    <w:p w:rsidR="00735598" w:rsidRPr="00735598" w:rsidRDefault="00735598" w:rsidP="00735598">
      <w:pPr>
        <w:jc w:val="center"/>
        <w:rPr>
          <w:rFonts w:ascii="Arial" w:hAnsi="Arial" w:cs="Arial"/>
          <w:sz w:val="36"/>
          <w:szCs w:val="36"/>
        </w:rPr>
      </w:pPr>
      <w:r w:rsidRPr="00735598">
        <w:rPr>
          <w:rFonts w:ascii="Arial" w:hAnsi="Arial" w:cs="Arial"/>
          <w:sz w:val="36"/>
          <w:szCs w:val="36"/>
        </w:rPr>
        <w:t xml:space="preserve">РОССИЙСКАЯ КИНОЛОГИЧЕСКАЯ ФЕДЕРАЦИЯ </w:t>
      </w:r>
    </w:p>
    <w:p w:rsidR="00735598" w:rsidRPr="000F0FC5" w:rsidRDefault="00735598" w:rsidP="00735598">
      <w:pPr>
        <w:jc w:val="center"/>
        <w:rPr>
          <w:rFonts w:ascii="Britannic Bold" w:hAnsi="Britannic Bold"/>
          <w:sz w:val="36"/>
          <w:szCs w:val="36"/>
        </w:rPr>
      </w:pPr>
      <w:r w:rsidRPr="000F0FC5">
        <w:rPr>
          <w:rFonts w:ascii="Arial" w:hAnsi="Arial" w:cs="Arial"/>
          <w:sz w:val="36"/>
          <w:szCs w:val="36"/>
        </w:rPr>
        <w:t>Межрегиональная Общественная Организация</w:t>
      </w:r>
    </w:p>
    <w:p w:rsidR="00735598" w:rsidRDefault="00735598" w:rsidP="00735598">
      <w:pPr>
        <w:jc w:val="center"/>
        <w:rPr>
          <w:sz w:val="40"/>
          <w:szCs w:val="40"/>
        </w:rPr>
      </w:pPr>
      <w:r w:rsidRPr="000F0FC5">
        <w:rPr>
          <w:rFonts w:ascii="Britannic Bold" w:hAnsi="Britannic Bold"/>
          <w:sz w:val="40"/>
          <w:szCs w:val="40"/>
        </w:rPr>
        <w:t>«</w:t>
      </w:r>
      <w:r w:rsidRPr="000F0FC5">
        <w:rPr>
          <w:rFonts w:ascii="Arial" w:hAnsi="Arial" w:cs="Arial"/>
          <w:sz w:val="40"/>
          <w:szCs w:val="40"/>
        </w:rPr>
        <w:t>Крымское</w:t>
      </w:r>
      <w:r w:rsidRPr="000F0FC5">
        <w:rPr>
          <w:rFonts w:ascii="Britannic Bold" w:hAnsi="Britannic Bold"/>
          <w:sz w:val="40"/>
          <w:szCs w:val="40"/>
        </w:rPr>
        <w:t xml:space="preserve"> </w:t>
      </w:r>
      <w:r w:rsidRPr="000F0FC5">
        <w:rPr>
          <w:rFonts w:ascii="Arial" w:hAnsi="Arial" w:cs="Arial"/>
          <w:sz w:val="40"/>
          <w:szCs w:val="40"/>
        </w:rPr>
        <w:t>Кинологическое</w:t>
      </w:r>
      <w:r w:rsidRPr="000F0FC5">
        <w:rPr>
          <w:rFonts w:ascii="Britannic Bold" w:hAnsi="Britannic Bold"/>
          <w:sz w:val="40"/>
          <w:szCs w:val="40"/>
        </w:rPr>
        <w:t xml:space="preserve"> </w:t>
      </w:r>
      <w:r w:rsidRPr="000F0FC5">
        <w:rPr>
          <w:rFonts w:ascii="Arial" w:hAnsi="Arial" w:cs="Arial"/>
          <w:sz w:val="40"/>
          <w:szCs w:val="40"/>
        </w:rPr>
        <w:t>объединение</w:t>
      </w:r>
      <w:r w:rsidRPr="000F0FC5">
        <w:rPr>
          <w:rFonts w:ascii="Britannic Bold" w:hAnsi="Britannic Bold"/>
          <w:sz w:val="40"/>
          <w:szCs w:val="40"/>
        </w:rPr>
        <w:t xml:space="preserve"> «</w:t>
      </w:r>
      <w:r w:rsidRPr="000F0FC5">
        <w:rPr>
          <w:rFonts w:ascii="Arial" w:hAnsi="Arial" w:cs="Arial"/>
          <w:sz w:val="40"/>
          <w:szCs w:val="40"/>
        </w:rPr>
        <w:t>ДРУГ</w:t>
      </w:r>
      <w:r w:rsidRPr="000F0FC5">
        <w:rPr>
          <w:rFonts w:ascii="Britannic Bold" w:hAnsi="Britannic Bold"/>
          <w:sz w:val="40"/>
          <w:szCs w:val="40"/>
        </w:rPr>
        <w:t>»</w:t>
      </w:r>
    </w:p>
    <w:p w:rsidR="009B6F8B" w:rsidRPr="009B6F8B" w:rsidRDefault="009B6F8B" w:rsidP="00735598">
      <w:pPr>
        <w:jc w:val="center"/>
        <w:rPr>
          <w:sz w:val="40"/>
          <w:szCs w:val="40"/>
        </w:rPr>
      </w:pPr>
    </w:p>
    <w:p w:rsidR="002E6B90" w:rsidRDefault="002E6B90" w:rsidP="00735598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598" w:rsidRPr="00735598" w:rsidRDefault="00735598" w:rsidP="00B618CD">
      <w:pPr>
        <w:widowControl w:val="0"/>
        <w:tabs>
          <w:tab w:val="left" w:pos="4508"/>
          <w:tab w:val="left" w:pos="8685"/>
        </w:tabs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FE1997">
        <w:rPr>
          <w:noProof/>
        </w:rPr>
        <w:drawing>
          <wp:inline distT="0" distB="0" distL="0" distR="0">
            <wp:extent cx="1134745" cy="1118235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B618CD">
        <w:t xml:space="preserve"> </w:t>
      </w:r>
      <w:r w:rsidRPr="000F0FC5">
        <w:rPr>
          <w:rFonts w:ascii="Arial Black" w:hAnsi="Arial Black" w:cs="Arial"/>
          <w:sz w:val="96"/>
          <w:szCs w:val="96"/>
        </w:rPr>
        <w:t>КАТАЛОГ</w:t>
      </w:r>
      <w:r w:rsidR="00B618CD">
        <w:rPr>
          <w:rFonts w:ascii="Arial Black" w:hAnsi="Arial Black" w:cs="Arial"/>
          <w:sz w:val="96"/>
          <w:szCs w:val="96"/>
        </w:rPr>
        <w:tab/>
        <w:t xml:space="preserve"> </w:t>
      </w:r>
      <w:r w:rsidR="00FE1997">
        <w:rPr>
          <w:rFonts w:ascii="Arial Black" w:hAnsi="Arial Black" w:cs="Arial"/>
          <w:noProof/>
          <w:sz w:val="96"/>
          <w:szCs w:val="96"/>
        </w:rPr>
        <w:drawing>
          <wp:inline distT="0" distB="0" distL="0" distR="0">
            <wp:extent cx="1077595" cy="11264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90" w:rsidRPr="00735598" w:rsidRDefault="00735598" w:rsidP="006228B0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5598">
        <w:rPr>
          <w:rFonts w:ascii="Arial Black" w:hAnsi="Arial Black" w:cs="Arial"/>
          <w:sz w:val="96"/>
          <w:szCs w:val="96"/>
        </w:rPr>
        <w:t xml:space="preserve"> </w:t>
      </w:r>
    </w:p>
    <w:p w:rsidR="007628E8" w:rsidRDefault="00173C36" w:rsidP="00735598">
      <w:pPr>
        <w:jc w:val="center"/>
        <w:rPr>
          <w:rFonts w:ascii="Arial" w:hAnsi="Arial" w:cs="Arial"/>
          <w:sz w:val="52"/>
          <w:szCs w:val="52"/>
        </w:rPr>
      </w:pPr>
      <w:r w:rsidRPr="00173C36">
        <w:rPr>
          <w:rFonts w:ascii="Arial" w:hAnsi="Arial" w:cs="Arial"/>
          <w:sz w:val="52"/>
          <w:szCs w:val="52"/>
        </w:rPr>
        <w:t xml:space="preserve">МОНОПОРОДНАЯ ВЫСТАВКА </w:t>
      </w:r>
    </w:p>
    <w:p w:rsidR="007628E8" w:rsidRDefault="007628E8" w:rsidP="00735598">
      <w:pPr>
        <w:jc w:val="center"/>
        <w:rPr>
          <w:rFonts w:ascii="Arial" w:hAnsi="Arial" w:cs="Arial"/>
          <w:sz w:val="52"/>
          <w:szCs w:val="52"/>
        </w:rPr>
      </w:pPr>
      <w:r w:rsidRPr="007628E8">
        <w:rPr>
          <w:rFonts w:ascii="Arial" w:hAnsi="Arial" w:cs="Arial"/>
          <w:sz w:val="52"/>
          <w:szCs w:val="52"/>
        </w:rPr>
        <w:t xml:space="preserve">ЧИХУАХУА </w:t>
      </w:r>
    </w:p>
    <w:p w:rsidR="007628E8" w:rsidRDefault="007628E8" w:rsidP="0073559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РАНГА КЧК</w:t>
      </w:r>
    </w:p>
    <w:p w:rsidR="002E6B90" w:rsidRDefault="002E6B90" w:rsidP="00735598">
      <w:pPr>
        <w:jc w:val="center"/>
        <w:rPr>
          <w:rFonts w:ascii="Arial" w:hAnsi="Arial" w:cs="Arial"/>
          <w:sz w:val="72"/>
          <w:szCs w:val="72"/>
        </w:rPr>
      </w:pPr>
      <w:r w:rsidRPr="000F0FC5">
        <w:rPr>
          <w:rFonts w:ascii="Arial" w:hAnsi="Arial" w:cs="Arial"/>
          <w:sz w:val="72"/>
          <w:szCs w:val="72"/>
        </w:rPr>
        <w:t>«КРЫМСКИЕ ИГРЫ – 20</w:t>
      </w:r>
      <w:r w:rsidR="008020B4">
        <w:rPr>
          <w:rFonts w:ascii="Arial" w:hAnsi="Arial" w:cs="Arial"/>
          <w:sz w:val="72"/>
          <w:szCs w:val="72"/>
        </w:rPr>
        <w:t>20</w:t>
      </w:r>
      <w:r w:rsidRPr="000F0FC5">
        <w:rPr>
          <w:rFonts w:ascii="Arial" w:hAnsi="Arial" w:cs="Arial"/>
          <w:sz w:val="72"/>
          <w:szCs w:val="72"/>
        </w:rPr>
        <w:t>»</w:t>
      </w:r>
    </w:p>
    <w:p w:rsidR="006228B0" w:rsidRPr="00D06FE8" w:rsidRDefault="006228B0" w:rsidP="006228B0">
      <w:pPr>
        <w:jc w:val="center"/>
        <w:rPr>
          <w:sz w:val="56"/>
          <w:szCs w:val="56"/>
        </w:rPr>
      </w:pPr>
      <w:r w:rsidRPr="00D06FE8">
        <w:rPr>
          <w:sz w:val="56"/>
          <w:szCs w:val="56"/>
        </w:rPr>
        <w:t>2</w:t>
      </w:r>
      <w:r w:rsidR="008020B4">
        <w:rPr>
          <w:sz w:val="56"/>
          <w:szCs w:val="56"/>
        </w:rPr>
        <w:t>0</w:t>
      </w:r>
      <w:r w:rsidRPr="00D06FE8">
        <w:rPr>
          <w:sz w:val="56"/>
          <w:szCs w:val="56"/>
        </w:rPr>
        <w:t>.09.20</w:t>
      </w:r>
      <w:r w:rsidR="008020B4">
        <w:rPr>
          <w:sz w:val="56"/>
          <w:szCs w:val="56"/>
        </w:rPr>
        <w:t>20</w:t>
      </w:r>
    </w:p>
    <w:p w:rsidR="006228B0" w:rsidRDefault="006228B0" w:rsidP="006228B0">
      <w:pPr>
        <w:rPr>
          <w:sz w:val="40"/>
          <w:szCs w:val="40"/>
        </w:rPr>
      </w:pPr>
    </w:p>
    <w:p w:rsidR="009B6F8B" w:rsidRDefault="009B6F8B" w:rsidP="006228B0">
      <w:pPr>
        <w:rPr>
          <w:sz w:val="40"/>
          <w:szCs w:val="40"/>
        </w:rPr>
      </w:pPr>
    </w:p>
    <w:p w:rsidR="006228B0" w:rsidRDefault="006228B0" w:rsidP="006228B0">
      <w:pPr>
        <w:jc w:val="center"/>
        <w:rPr>
          <w:sz w:val="40"/>
          <w:szCs w:val="40"/>
        </w:rPr>
      </w:pPr>
    </w:p>
    <w:p w:rsidR="006228B0" w:rsidRPr="00D06FE8" w:rsidRDefault="006228B0" w:rsidP="006228B0">
      <w:pPr>
        <w:spacing w:line="240" w:lineRule="auto"/>
        <w:jc w:val="center"/>
        <w:rPr>
          <w:sz w:val="40"/>
          <w:szCs w:val="40"/>
        </w:rPr>
      </w:pPr>
      <w:r w:rsidRPr="00D06FE8">
        <w:rPr>
          <w:sz w:val="40"/>
          <w:szCs w:val="40"/>
        </w:rPr>
        <w:t>Эксперт:</w:t>
      </w:r>
    </w:p>
    <w:p w:rsidR="006228B0" w:rsidRDefault="008020B4" w:rsidP="006228B0">
      <w:pPr>
        <w:spacing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Галиаскарова</w:t>
      </w:r>
      <w:proofErr w:type="spellEnd"/>
      <w:r>
        <w:rPr>
          <w:sz w:val="40"/>
          <w:szCs w:val="40"/>
        </w:rPr>
        <w:t xml:space="preserve"> Л.В.</w:t>
      </w:r>
      <w:r w:rsidR="006228B0">
        <w:rPr>
          <w:sz w:val="40"/>
          <w:szCs w:val="40"/>
        </w:rPr>
        <w:t xml:space="preserve"> (Россия)</w:t>
      </w:r>
    </w:p>
    <w:p w:rsidR="00735598" w:rsidRPr="000F0FC5" w:rsidRDefault="006228B0" w:rsidP="006228B0">
      <w:pPr>
        <w:spacing w:line="240" w:lineRule="auto"/>
        <w:jc w:val="center"/>
        <w:rPr>
          <w:sz w:val="40"/>
          <w:szCs w:val="40"/>
        </w:rPr>
      </w:pPr>
      <w:r w:rsidRPr="00D06FE8">
        <w:rPr>
          <w:sz w:val="40"/>
          <w:szCs w:val="40"/>
        </w:rPr>
        <w:lastRenderedPageBreak/>
        <w:t xml:space="preserve"> </w:t>
      </w:r>
    </w:p>
    <w:p w:rsidR="002E6B90" w:rsidRDefault="002E6B90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44"/>
          <w:szCs w:val="44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44"/>
          <w:szCs w:val="44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МЕЖРЕГИОНАЛЬНАЯ ОБЩЕСТВЕННАЯ ОРГАНИЗАЦИЯ </w:t>
      </w: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«КРЫМСКОЕ КИНОЛОГИЧЕСКОЕ ОБЪЕДИНЕНИЕ «ДРУГ»</w:t>
      </w: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Организатор выставки:</w:t>
      </w: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Горох Елена Анатольевна +7 978 792 93 33 </w:t>
      </w:r>
      <w:hyperlink r:id="rId7" w:history="1">
        <w:r>
          <w:rPr>
            <w:rStyle w:val="a5"/>
            <w:color w:val="000000"/>
            <w:sz w:val="32"/>
            <w:szCs w:val="32"/>
            <w:lang w:val="en-US"/>
          </w:rPr>
          <w:t>moo</w:t>
        </w:r>
        <w:r>
          <w:rPr>
            <w:rStyle w:val="a5"/>
            <w:color w:val="000000"/>
            <w:sz w:val="32"/>
            <w:szCs w:val="32"/>
          </w:rPr>
          <w:t>-</w:t>
        </w:r>
        <w:r>
          <w:rPr>
            <w:rStyle w:val="a5"/>
            <w:color w:val="000000"/>
            <w:sz w:val="32"/>
            <w:szCs w:val="32"/>
            <w:lang w:val="en-US"/>
          </w:rPr>
          <w:t>kko</w:t>
        </w:r>
        <w:r>
          <w:rPr>
            <w:rStyle w:val="a5"/>
            <w:color w:val="000000"/>
            <w:sz w:val="32"/>
            <w:szCs w:val="32"/>
          </w:rPr>
          <w:t>-</w:t>
        </w:r>
        <w:r>
          <w:rPr>
            <w:rStyle w:val="a5"/>
            <w:color w:val="000000"/>
            <w:sz w:val="32"/>
            <w:szCs w:val="32"/>
            <w:lang w:val="en-US"/>
          </w:rPr>
          <w:t>drug</w:t>
        </w:r>
        <w:r>
          <w:rPr>
            <w:rStyle w:val="a5"/>
            <w:color w:val="000000"/>
            <w:sz w:val="32"/>
            <w:szCs w:val="32"/>
          </w:rPr>
          <w:t>@</w:t>
        </w:r>
        <w:r>
          <w:rPr>
            <w:rStyle w:val="a5"/>
            <w:color w:val="000000"/>
            <w:sz w:val="32"/>
            <w:szCs w:val="32"/>
            <w:lang w:val="en-US"/>
          </w:rPr>
          <w:t>mail</w:t>
        </w:r>
        <w:r>
          <w:rPr>
            <w:rStyle w:val="a5"/>
            <w:color w:val="000000"/>
            <w:sz w:val="32"/>
            <w:szCs w:val="32"/>
          </w:rPr>
          <w:t>.</w:t>
        </w:r>
        <w:proofErr w:type="spellStart"/>
        <w:r>
          <w:rPr>
            <w:rStyle w:val="a5"/>
            <w:color w:val="000000"/>
            <w:sz w:val="32"/>
            <w:szCs w:val="32"/>
            <w:lang w:val="en-US"/>
          </w:rPr>
          <w:t>ru</w:t>
        </w:r>
        <w:proofErr w:type="spellEnd"/>
      </w:hyperlink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Оргкомитет выставки:</w:t>
      </w: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Председатель: Горох Е.А.</w:t>
      </w: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Члены: Горох К.В.</w:t>
      </w: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Шабан</w:t>
      </w:r>
      <w:proofErr w:type="spellEnd"/>
      <w:r>
        <w:rPr>
          <w:rFonts w:ascii="Calibri" w:hAnsi="Calibri"/>
          <w:sz w:val="32"/>
          <w:szCs w:val="32"/>
        </w:rPr>
        <w:t xml:space="preserve"> Т.Ю.</w:t>
      </w: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</w:rPr>
      </w:pPr>
    </w:p>
    <w:p w:rsidR="008020B4" w:rsidRDefault="008020B4" w:rsidP="008020B4">
      <w:pPr>
        <w:spacing w:after="0" w:line="240" w:lineRule="auto"/>
        <w:jc w:val="center"/>
        <w:rPr>
          <w:rFonts w:ascii="Calibri" w:hAnsi="Calibri"/>
          <w:b/>
        </w:rPr>
      </w:pPr>
    </w:p>
    <w:p w:rsidR="008020B4" w:rsidRDefault="008020B4" w:rsidP="00802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0B4" w:rsidRDefault="008020B4" w:rsidP="008020B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Место проведения:</w:t>
      </w:r>
    </w:p>
    <w:p w:rsidR="008020B4" w:rsidRDefault="008020B4" w:rsidP="008020B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Севастополь, Северная сторона</w:t>
      </w:r>
    </w:p>
    <w:p w:rsidR="008020B4" w:rsidRDefault="008020B4" w:rsidP="008020B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Место отдыха «ПАРК УЧКУЕВКА»</w:t>
      </w:r>
    </w:p>
    <w:p w:rsidR="008020B4" w:rsidRDefault="008020B4" w:rsidP="00802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20B4" w:rsidRDefault="008020B4" w:rsidP="00802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60D">
        <w:rPr>
          <w:rFonts w:ascii="Arial" w:hAnsi="Arial" w:cs="Arial"/>
          <w:b/>
          <w:sz w:val="32"/>
          <w:szCs w:val="32"/>
        </w:rPr>
        <w:lastRenderedPageBreak/>
        <w:t>ПОЛОЖЕНИЕ О СЕРТИФИКАТНЫХ ВЫСТАВКАХ РКФ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I. ОБЩИЕ ПОЛОЖЕНИЯ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1.1. Сертификатные выставки собак в системе РКФ проводятся в соответствии с требованиями FCI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 настоящим Положением.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1.2. Сертификатные выставки делятся на: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интернациональные всех пород (ранг CACIB FCI; в рамках выставки возможна организация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специализированных рингов – </w:t>
      </w:r>
      <w:proofErr w:type="spellStart"/>
      <w:r w:rsidRPr="003F060D">
        <w:rPr>
          <w:rFonts w:ascii="Arial" w:hAnsi="Arial" w:cs="Arial"/>
          <w:sz w:val="24"/>
          <w:szCs w:val="24"/>
        </w:rPr>
        <w:t>specialty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присвоением дополнительных титулов);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национальные всех пород (ранг CAC);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национальные отдельных групп пород (ранг CAC; в рамках выставки возможна организация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специализированных рингов – </w:t>
      </w:r>
      <w:proofErr w:type="spellStart"/>
      <w:r w:rsidRPr="003F060D">
        <w:rPr>
          <w:rFonts w:ascii="Arial" w:hAnsi="Arial" w:cs="Arial"/>
          <w:sz w:val="24"/>
          <w:szCs w:val="24"/>
        </w:rPr>
        <w:t>specialty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присвоением дополнительных титулов);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монопородные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(ранг КЧК / КЧП, ПК / ПП).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1.3. К участию в интернациональных выставках ранга CACIB допускаются только породы собак,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признанные FCI. Для пород, не признанных FCI, но признанных РКФ, в рамках интернациональных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выставок ранга CACIB организуются выставки ранга 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1.4. К участию в национальных и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допускаются породы собак,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признанные РКФ.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1.5. Все собаки, заявленные в каталоге, должны быть зарегистрированы во Всероссийской единой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родословной книге РКФ, либо одной из стран FCI, либо АКС (США), КС (Великобритания), СКС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(Канада).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1.6. Здоровье и благополучие собак должны быть АБСОЛЮТНЫМ ПРИОРИТЕТОМ на всех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выставках РКФ / FCI.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II. ПРЕДОСТАВЛЕНИЕ ПРАВА НА ПРОВЕДЕНИЕ ВЫСТАВОК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2.1. Зоотехнические мероприятия любого ранга в системе РКФ проводятся только общественными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организациями (далее КО), имеющими статус юридического лица (одним из видов уставной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деятельности которого должно быть «проведение зоотехнических мероприятий»), расчетный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счет, официальный электронный адрес и официальный сайт. Выбор места проведения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ограничен обозначенной в Уставе территориальной сферой деятельности КО.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2.2. Заявки на выставки любого ранга подаются в департамент координации выставок РКФ до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 апреля текущего года на следующий год (на выставки ранга CACIB – за два года). Заявки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направляются в электронной форме на адрес show-dep@rkf.org.ru строго с официального адреса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КО. К заявке должна быть приложена справка о кинологической деятельности КО за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предшествующий период.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2.3. Заявка на проведение первой выставки ранга CAC и / или первой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может быть удовлетворена при соблюдении следующих условий: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ведется кинологическая деятельность;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на момент подачи заявки проведено не менее четырех племенных смотров, отчетность по ним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сдана в РКФ в срок, судьями направлены положительные отзывы на ВК;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имеется ходатайство федерации, в составе которой работает данная КО.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Первая выставка, предоставленная КО, в обязательном порядке проводится с наблюдателем.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2.4. При наличии положительного отзыва наблюдателя и при отсутствии взысканий со стороны ВК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РКФ после проведения первой выставки КО может подать заявку на две выставки ранга CAC для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собак всех пород и / или 10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выставок в течение одного календарного года (при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этом разрешается заявлять до двух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выставок одной и той же породы). КО,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имеющие более чем двухлетний успешный опыт организации выставок ранга CAC, могут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проводить максимально две выставки ранга CAC для собак всех пород, четыре выставки ранга CAC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для отдельных групп пород и 30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выставок в течение одного календарного года.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усмотрение Выставочной комиссии РКФ возможно предоставление права проведения выставок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CAC с бонитировкой. Желаемый график проведения этих выставок каждая КО определяет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самостоятельно (так, все выставки могут быть заявлены на один день,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монопородные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могут проводиться отдельно от выставок ранга CAC либо вместе с ними).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2.5. На усмотрение ВК РКФ право на проведение третьей выставки ранга CAC для собак всех пород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течение одного календарного года может быть предоставлено КО, работающей в отдаленном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/ или труднодоступном регионе.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2.6. На усмотрение федерации выставке ранга CAC для собак всех пород может быть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предоставлен статус «Чемпион федерации» либо «Чемпион РКФ». Право на проведение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«Чемпион РКФ» может получить клуб, удовлетворяющий следующим условиям: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ведется полноценная кинологическая деятельность по всем направлениям;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имеется материально-техническая база;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нет нареканий со стороны комиссий РКФ;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имеется презентация выставки (место проведения, логистика, призовой фонд).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2.7. Право на проведение выставки ранга CACIB предоставляется на усмотрение РКФ. Всем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выставкам ранга CACIB по умолчанию присваивается также статус «Чемпион РКФ».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2.8. Право на проведение национальной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выставки ранга «Победитель клуба года»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(ПК) предоставляется по ходатайству НКП.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2.9. Право на организацию специализированного ринга породы (</w:t>
      </w:r>
      <w:proofErr w:type="spellStart"/>
      <w:r w:rsidRPr="003F060D">
        <w:rPr>
          <w:rFonts w:ascii="Arial" w:hAnsi="Arial" w:cs="Arial"/>
          <w:sz w:val="24"/>
          <w:szCs w:val="24"/>
        </w:rPr>
        <w:t>specialty</w:t>
      </w:r>
      <w:proofErr w:type="spellEnd"/>
      <w:r w:rsidRPr="003F060D">
        <w:rPr>
          <w:rFonts w:ascii="Arial" w:hAnsi="Arial" w:cs="Arial"/>
          <w:sz w:val="24"/>
          <w:szCs w:val="24"/>
        </w:rPr>
        <w:t>) в рамках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CACIB или ранга CAC для соответствующей группы пород может быть предоставлено только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после распределения пород по судьям. Заявка (с указанием породы и судьи) направляется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организатором на ВК РКФ; решение о присвоении / отказе в присвоении рингу статуса «</w:t>
      </w:r>
      <w:proofErr w:type="spellStart"/>
      <w:r w:rsidRPr="003F060D">
        <w:rPr>
          <w:rFonts w:ascii="Arial" w:hAnsi="Arial" w:cs="Arial"/>
          <w:sz w:val="24"/>
          <w:szCs w:val="24"/>
        </w:rPr>
        <w:t>specialty</w:t>
      </w:r>
      <w:proofErr w:type="spellEnd"/>
      <w:r w:rsidRPr="003F060D">
        <w:rPr>
          <w:rFonts w:ascii="Arial" w:hAnsi="Arial" w:cs="Arial"/>
          <w:sz w:val="24"/>
          <w:szCs w:val="24"/>
        </w:rPr>
        <w:t>»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ВК РКФ принимает с учетом позиции соответствующего НКП (при его наличии в данной породе).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2.10. В даты интернациональных выставок «Россия» / «Кубок Президента РКФ» / «Кубок РКФ»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«Евразия» / «Мемориал </w:t>
      </w:r>
      <w:proofErr w:type="spellStart"/>
      <w:r w:rsidRPr="003F060D">
        <w:rPr>
          <w:rFonts w:ascii="Arial" w:hAnsi="Arial" w:cs="Arial"/>
          <w:sz w:val="24"/>
          <w:szCs w:val="24"/>
        </w:rPr>
        <w:t>А.П.Мазовера</w:t>
      </w:r>
      <w:proofErr w:type="spellEnd"/>
      <w:r w:rsidRPr="003F060D">
        <w:rPr>
          <w:rFonts w:ascii="Arial" w:hAnsi="Arial" w:cs="Arial"/>
          <w:sz w:val="24"/>
          <w:szCs w:val="24"/>
        </w:rPr>
        <w:t>» / «Кубок Москвы» в системе РКФ не проводятся никакие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другие выставки; это правило действует на всей территории РФ. В даты остальных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интернациональных выставок ранга CACIB, проводимых в России, действуют следующие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ограничения: а) расстояние между городами, где в один и тот же день проходят выставки ранга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CACIB, должно быть не менее 300 км; б) проведение выставок ранга CAC и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 тот же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день и в том же городе, где проходит выставка ранга CACIB, может быть разрешено только с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письменного согласия КО, проводящей CACIB.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III. ПРИГЛАШЕНИЕ СУДЕЙ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3.1. Список судей для экспертизы на выставке формируется организатором. Кандидатуры судей,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приглашаемых для экспертизы 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и в специализированных рингах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породы на выставках ранга CACIB или CAC для отдельных групп пород, должны быть согласованы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 НКП и / или с ВК РКФ. Отказ в согласовании направляется заявителю в письменной форме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может быть опротестован на ВК РКФ.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3.2. При определении количества судей, необходимых для проведения выставки, организатор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должен рассчитывать предполагаемую нагрузку таким образом, чтобы она соответствовала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требованиям FCI: максимально 80 собак в день с индивидуальными описаниями или 150 собак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без описаний. Превышение указанного количества возможно в ситуациях форс-мажора и / или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 наличии взаимной договоренности между организатором и судьей; в таких случаях требуется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письменное согласие судьи на увеличение нагрузки (согласие нужно приложить к отчету).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3.3. Прежде чем направлять приглашение, организатор обязан удостовериться, что судья признан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НКО своей страны и имеет право судить те породы, которые планируется отдать под его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экспертизу. Официальная информация обо всех судьях FCI содержится на сайте fci.be/</w:t>
      </w:r>
      <w:proofErr w:type="spellStart"/>
      <w:r w:rsidRPr="003F060D">
        <w:rPr>
          <w:rFonts w:ascii="Arial" w:hAnsi="Arial" w:cs="Arial"/>
          <w:sz w:val="24"/>
          <w:szCs w:val="24"/>
        </w:rPr>
        <w:t>Judges</w:t>
      </w:r>
      <w:proofErr w:type="spellEnd"/>
      <w:r w:rsidRPr="003F060D">
        <w:rPr>
          <w:rFonts w:ascii="Arial" w:hAnsi="Arial" w:cs="Arial"/>
          <w:sz w:val="24"/>
          <w:szCs w:val="24"/>
        </w:rPr>
        <w:t>/.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Судья из страны – члена FCI, где зарегистрировано менее 100 пород, может судить только эти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породы, даже если в своей НКО он имеет статус </w:t>
      </w:r>
      <w:proofErr w:type="spellStart"/>
      <w:r w:rsidRPr="003F060D">
        <w:rPr>
          <w:rFonts w:ascii="Arial" w:hAnsi="Arial" w:cs="Arial"/>
          <w:sz w:val="24"/>
          <w:szCs w:val="24"/>
        </w:rPr>
        <w:t>олраундера</w:t>
      </w:r>
      <w:proofErr w:type="spellEnd"/>
      <w:r w:rsidRPr="003F060D">
        <w:rPr>
          <w:rFonts w:ascii="Arial" w:hAnsi="Arial" w:cs="Arial"/>
          <w:sz w:val="24"/>
          <w:szCs w:val="24"/>
        </w:rPr>
        <w:t>. Судья из страны, не являющейся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членом или контрактным партнером FCI, может быть приглашен на выставку РКФ только в том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случае, если его НКО имеет корпоративный договор или джентльменское соглашение с FCI 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взаимном признании родословных и судей. Он может проводить экспертизу только тех пород,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которые входят в номенклатуру его НКО, даже если на родине ему присвоен статус </w:t>
      </w:r>
      <w:proofErr w:type="spellStart"/>
      <w:r w:rsidRPr="003F060D">
        <w:rPr>
          <w:rFonts w:ascii="Arial" w:hAnsi="Arial" w:cs="Arial"/>
          <w:sz w:val="24"/>
          <w:szCs w:val="24"/>
        </w:rPr>
        <w:t>олраундера</w:t>
      </w:r>
      <w:proofErr w:type="spellEnd"/>
      <w:r w:rsidRPr="003F060D">
        <w:rPr>
          <w:rFonts w:ascii="Arial" w:hAnsi="Arial" w:cs="Arial"/>
          <w:sz w:val="24"/>
          <w:szCs w:val="24"/>
        </w:rPr>
        <w:t>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3.4. На всех выставках ранга CACIB не менее 2/3 судей должны представлять НКО, являющиеся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членами FCI. Если организатору нужны только два судьи, оба они должны быть из стран FCI.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3.5. На выставках ранга CACIB на территории России не менее 2/3 судей должны быть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иностранцами.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3.6. После того как список желаемых судей сформирован и предварительная договоренность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 ними достигнута, организатор направляет в РКФ заявку на их согласование. Запрос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авторизацию российских судей направляется с официального адреса электронной почты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организатора на адрес qualifyincom@rkf.org.ru. Заявка на приглашение иностранного судьи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направляется на бланке установленного образца с официального адреса электронной почты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организатора на адрес translator1@rkf.org.ru; на основании полученной заявки РКФ направляет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запрос на авторизацию иностранного судьи в соответствующую НКО. Подтверждение авторизации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российских и иностранных судей направляется организатору по электронной почте.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3.7. Направляя в РКФ заявку на приглашение / авторизацию судьи, организатор подтверждает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свою готовность соблюдать правила, установленные FCI: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Все стандартные дорожные расходы, включая расходы на оформление визы (если применимо),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трансфер до аэропорта, парковку, авиаперелет (билет в экономическом классе по разумной цене,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заранее согласованной с приглашающей стороной) либо проезд на ж/д транспорте, возмещаются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судье немедленно по прибытии либо на следующий день. Если проездные документы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приобретаются организатором, он обязан согласовать с судьей вид транспорта, маршрут,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категорию обслуживания (на ж/д транспорте), дату и время отправления и прибытия.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Организатор оплачивает все расходы по проживанию судьи в городе, где проводится выставка,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включая размещение в гостинице классом не ниже 3***, трансферы и трехразовое питание.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Отмена приглашения со стороны организатора возможна только в случае форс-мажора или по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взаимной договоренности между организатором и судьей. Все расходы, понесенные судьей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процессе подготовки к поездке, возмещаются организатором в полном объеме.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Оформление визовой поддержки для судьи (при необходимости) является обязанностью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приглашающей стороны.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3.8. Давая согласие провести экспертизу на любой выставке в системе РКФ, судья подтверждает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свою готовность соблюдать правила, установленные FCI: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Получив приглашение, судья обязан в разумный срок направить организатору письменное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согласие / отказ от судейства на выставке; приглашение, ответ на которое не получен в течение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двух недель, автоматически считается аннулированным.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Судья не может принять два приглашения на одну и ту же дату.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Приняв приглашение, судья не может отменить его без уважительных причин.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В случае возникновения обстоятельств, вынуждающих его отказаться от ранее принятого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приглашения, судья обязан немедленно известить об этом организатора при помощи любых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доступных средств связи (с последующим письменным уведомлением, которое должно быть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направлено на официальный адрес электронной почты организатора).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Если судья отказывается от принятых на себя обязательств по каким-либо иным причинам,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нежели форс-мажор, понесенные им расходы не возмещаются.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3.9. Для обеспечения адекватного взаимодействия между организатором и судьей сторонам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рекомендуется заранее урегулировать все вопросы в письменном соглашении.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3.10. Судьи из стран, не являющихся членами FCI, должны быть заблаговременно ознакомлены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 правилами проведения выставок в системе FCI. Это обязанность организатора.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IV. РЕГИСТРАЦИЯ НА ВЫСТАВКУ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4.1. Регистрация на выставки любого ранга строго предварительная, с внесением в каталог.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4.2. На выставки ранга CACIB регистрацию рекомендуется открывать не позднее чем за 6 месяцев,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на выставки ранга CAC и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монопородные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не позднее чем за 3 месяца до даты проведения.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4.3. При открытии регистрации на сайте организатора в обязательном порядке должна быть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опубликована следующая информация: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точная дата и место проведения выставки;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ранг выставки согласно календарю РКФ;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список приглашенных судей;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предварительное распределение пород по судьям;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предварительное расписание конкурсов в главном ринге;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контакты организатора (e-</w:t>
      </w:r>
      <w:proofErr w:type="spellStart"/>
      <w:r w:rsidRPr="003F060D">
        <w:rPr>
          <w:rFonts w:ascii="Arial" w:hAnsi="Arial" w:cs="Arial"/>
          <w:sz w:val="24"/>
          <w:szCs w:val="24"/>
        </w:rPr>
        <w:t>mail</w:t>
      </w:r>
      <w:proofErr w:type="spellEnd"/>
      <w:r w:rsidRPr="003F060D">
        <w:rPr>
          <w:rFonts w:ascii="Arial" w:hAnsi="Arial" w:cs="Arial"/>
          <w:sz w:val="24"/>
          <w:szCs w:val="24"/>
        </w:rPr>
        <w:t>, телефон);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реквизиты счета для перечисления целевых взносов на организацию выставки;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размеры целевых взносов на организацию выставки на все периоды регистрации;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форма заявочного листа и перечень документов, необходимых для регистрации;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ветеринарные правила для участников выставки;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дата окончания регистрации на выставку (если организатор планирует закрыть каталог по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достижении определенного количества участников, это также должно быть обозначено на сайте).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4.4. Размеры целевых взносов на каждый период регистрации определяются организатором.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РКФ рекомендует устанавливать особые тарифы для собак отечественных пород, для собак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несертификатных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классов (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>, щенки) и для собак класса ветеранов. На выставках РКФ размеры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целевого взноса не зависят от того, в племенной книге какой страны зарегистрирована собака.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4.5. При регистрации собаки на выставку владелец обязан предоставить: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заполненную заявку (или онлайн заявку), содержащую кличку собаки, аббревиатуру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№ родословной, № клейма / микрочипа, дату рождения, окрас, кличку отца, кличку матери,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Ф.И.О. заводчика, Ф.И.О. владельца с указанием города / страны проживания, телефон и e-</w:t>
      </w:r>
      <w:proofErr w:type="spellStart"/>
      <w:r w:rsidRPr="003F060D">
        <w:rPr>
          <w:rFonts w:ascii="Arial" w:hAnsi="Arial" w:cs="Arial"/>
          <w:sz w:val="24"/>
          <w:szCs w:val="24"/>
        </w:rPr>
        <w:t>mail</w:t>
      </w:r>
      <w:proofErr w:type="spellEnd"/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владельца, выставочный класс, в который регистрируется собака;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копию родословной (запись в классы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>, щенков, юниоров возможна по метрике щенка);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копию чемпионского или рабочего сертификата (если применимо);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копию квитанции об оплате целевого взноса.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Направляя заявочный лист в оргкомитет выставки, владелец выражает согласие на обработку,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хранение и публикацию своих персональных данных в каталоге и в отчетах.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4.6. На выставках РКФ собаки могут быть записаны в следующие классы: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F060D">
        <w:rPr>
          <w:rFonts w:ascii="Arial" w:hAnsi="Arial" w:cs="Arial"/>
          <w:sz w:val="24"/>
          <w:szCs w:val="24"/>
        </w:rPr>
        <w:t>baby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3 до 6 мес. (опционально, на усмотрение организаторов);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щенков / </w:t>
      </w:r>
      <w:proofErr w:type="spellStart"/>
      <w:r w:rsidRPr="003F060D">
        <w:rPr>
          <w:rFonts w:ascii="Arial" w:hAnsi="Arial" w:cs="Arial"/>
          <w:sz w:val="24"/>
          <w:szCs w:val="24"/>
        </w:rPr>
        <w:t>puppy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6 до 9 мес.;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юниоров / </w:t>
      </w:r>
      <w:proofErr w:type="spellStart"/>
      <w:r w:rsidRPr="003F060D">
        <w:rPr>
          <w:rFonts w:ascii="Arial" w:hAnsi="Arial" w:cs="Arial"/>
          <w:sz w:val="24"/>
          <w:szCs w:val="24"/>
        </w:rPr>
        <w:t>junior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9 до 18 мес.;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промежуточный / </w:t>
      </w:r>
      <w:proofErr w:type="spellStart"/>
      <w:r w:rsidRPr="003F060D">
        <w:rPr>
          <w:rFonts w:ascii="Arial" w:hAnsi="Arial" w:cs="Arial"/>
          <w:sz w:val="24"/>
          <w:szCs w:val="24"/>
        </w:rPr>
        <w:t>intermediate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15 до 24 мес.;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открытый / </w:t>
      </w:r>
      <w:proofErr w:type="spellStart"/>
      <w:r w:rsidRPr="003F060D">
        <w:rPr>
          <w:rFonts w:ascii="Arial" w:hAnsi="Arial" w:cs="Arial"/>
          <w:sz w:val="24"/>
          <w:szCs w:val="24"/>
        </w:rPr>
        <w:t>open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15 мес.;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рабочий / </w:t>
      </w:r>
      <w:proofErr w:type="spellStart"/>
      <w:r w:rsidRPr="003F060D">
        <w:rPr>
          <w:rFonts w:ascii="Arial" w:hAnsi="Arial" w:cs="Arial"/>
          <w:sz w:val="24"/>
          <w:szCs w:val="24"/>
        </w:rPr>
        <w:t>working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15 мес. на основании рабочего сертификата по профильному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виду испытаний (при записи на выставки ранга CACIB учитываются только международные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сертификаты);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чемпионов / </w:t>
      </w:r>
      <w:proofErr w:type="spellStart"/>
      <w:r w:rsidRPr="003F060D">
        <w:rPr>
          <w:rFonts w:ascii="Arial" w:hAnsi="Arial" w:cs="Arial"/>
          <w:sz w:val="24"/>
          <w:szCs w:val="24"/>
        </w:rPr>
        <w:t>champion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15 мес. на основании сертификата / диплома чемпиона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любой из стран FCI, а также KC, AKC, CKC, международного чемпиона FCI по красоте (C.I.B.) или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международного шоу-чемпиона FCI (C.I.E.);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чемпионов НКП / </w:t>
      </w:r>
      <w:proofErr w:type="spellStart"/>
      <w:r w:rsidRPr="003F060D">
        <w:rPr>
          <w:rFonts w:ascii="Arial" w:hAnsi="Arial" w:cs="Arial"/>
          <w:sz w:val="24"/>
          <w:szCs w:val="24"/>
        </w:rPr>
        <w:t>club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champion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15 мес. на основании сертификата / диплома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чемпиона НКП (только 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для пород, имеющих НКП);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класс ветеранов / </w:t>
      </w:r>
      <w:proofErr w:type="spellStart"/>
      <w:r w:rsidRPr="003F060D">
        <w:rPr>
          <w:rFonts w:ascii="Arial" w:hAnsi="Arial" w:cs="Arial"/>
          <w:sz w:val="24"/>
          <w:szCs w:val="24"/>
        </w:rPr>
        <w:t>veteran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class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с 8 лет.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Датой определения возраста собаки является день выставки. Если день рождения собаки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совпадает с датой проведения выставки, то владелец вправе самостоятельно решить, в какой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класс регистрировать собаку.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4.7. Перевод из класса в класс по окончании регистрации на выставку не допускается. Замена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собаки в каталоге возможна до окончания регистрации по медицинским показаниям (при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наличии справки от ветеринарного врача).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4.8. Целевой взнос возвращается только в случае гибели собаки (по справке от ветеринарного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врача, предоставленной до окончания регистрации) или в случае отмены выставки по вине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организатора. В случае отмены выставки по обстоятельствам форс-мажора возможность возврата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фактически уплаченных целевых взносов или их части определяется организатором.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4.9. Регистрацию на выставки ранга CACIB рекомендуется закрывать не позднее чем за 14 дней до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даты проведения мероприятия, на выставки ранга CAC и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монопородные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не позднее чем за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 дней. Не позднее чем за 7 дней до даты проведения выставки ранга CACIB и не позднее чем за 3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дня до даты проведения выставки CAC или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организатор обязан опубликовать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детализированное расписание работы рингов на официальном сайте КО и направить на адрес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otchet@rkf.org.ru номер последнего участника по каталогу.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V. КАТАЛОГ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5.1. Каталог выставки по решению организатора может быть опубликован только в электронной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форме либо в электронной и печатной. Полный электронный каталог размещается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официальном сайте организатора в день выставки, но не ранее, чем за два часа до начала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судейства в рингах. Предварительная информация о выставке (расписание, статистика),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публикуемая в сети Интернет, не может содержать ни кличек собак, ни персональных данных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владельцев.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5.2. Обложка и титульный лист каталога должны содержать следующую информацию: название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логотип FCI (только для международных выставок); название и логотип РКФ; название федерации,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 xml:space="preserve">членом которой является клуб – организатор выставки; название НКП (только для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выставок); название кинологической организации, проводящей выставку; название выставки (при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наличии); ранг выставки; дата проведения выставки (число, месяц, год); место проведения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выставки (город). NB: В каталогах международных выставок вся эта информация приводится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двух языках – русском и английском.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5.3. На обороте титульного листа должны быть указаны: полное название кинологической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организации, проводящей выставку; контакты организатора выставки (телефон, e-</w:t>
      </w:r>
      <w:proofErr w:type="spellStart"/>
      <w:r w:rsidRPr="003F060D">
        <w:rPr>
          <w:rFonts w:ascii="Arial" w:hAnsi="Arial" w:cs="Arial"/>
          <w:sz w:val="24"/>
          <w:szCs w:val="24"/>
        </w:rPr>
        <w:t>mail</w:t>
      </w:r>
      <w:proofErr w:type="spellEnd"/>
      <w:r w:rsidRPr="003F060D">
        <w:rPr>
          <w:rFonts w:ascii="Arial" w:hAnsi="Arial" w:cs="Arial"/>
          <w:sz w:val="24"/>
          <w:szCs w:val="24"/>
        </w:rPr>
        <w:t>); список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членов оргкомитета выставки (включая председателя оргкомитета); точный адрес места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проведения выставки.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5.4. Каталог выставки любого ранга должен содержать: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список судей с указанием страны проживания (фамилия и имя зарубежного судьи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обязательном порядке указываются латиницей; в русской транслитерации – опционально);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расписание работы породных рингов собак по времени и судьям (в каталогах международных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выставок – на русском и английском языках);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расписание всех мероприятий в главном ринге (в каталогах международных выставок –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русском и английском языках);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правила поведения участников выставки;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правила проведения выставки данного ранга;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оглавление – перечень пород (на русском и английском языках) по группам FCI, внутри группы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расположенных в алфавитном порядке, с указанием каталожных номеров и количества собак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соответствующих породах; породы вне классификации FCI на выставках ранга CACIB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располагаются в конце перечня – после группы X, на выставках ранга CAC – в рамках групп, 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которым они условно отнесены согласно номенклатуре РКФ;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собственно перечень экспонентов со сквозной нумерацией, начинающейся с №1, без пропусков,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 сформированный по тому же принципу, что и оглавление (группа FCI – порода – пол – класс –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клички в алфавитном порядке; породы вне классификации FCI на выставках ранга CACIB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располагаются в конце перечня – после группы X – и печатаются с новой страницы, на выставках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CAC – в рамках групп, к которым они условно отнесены согласно номенклатуре РКФ);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перечень открывается названием породы с указанием № стандарта FCI, далее указывается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фамилия судьи, проводящего экспертизу этой породы, а затем приводится список участников по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полу (сначала все кобели, затем все суки) и классам (по возрастанию, от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до ветеранов); если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породе на выставке данного ранга предусмотрено судейство по окрасам, на каждый окрас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формируется отдельный список.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5.5. Полные каталожные данные каждой собаки должны включать: № по каталогу, кличку собаки,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№ родословной, № клейма / микрочипа, дату рождения, окрас (опционально), кличку отца,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кличку матери, Ф.И.О. заводчика, Ф.И.О. владельца с указанием города / страны проживания.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5.6. Собаки, отсутствующие в каталоге, не допускаются к экспертизе, если только недоразумение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(технические ошибки в процессе печати каталога и т.п.) не произошло по вине оргкомитета.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случае если владелец предоставил в оргкомитет подтверждение своевременной регистрации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оплаты, собака вносится в дополнительный список и получает стартовый номер, продолжающий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нумерацию каталога (независимо от породы), а организатор сдает отчет с приложением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объяснительной записки по поводу допущенных ошибок.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5.7. Диплом участника выставки должен содержать следующие данные: логотип FCI (только для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международных выставок); логотип РКФ; логотип НКП (только для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выставок);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название кинологической организации, проводящей выставку; ранг выставки (в строгом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соответствии с календарем РКФ); дата проведения выставки (число, месяц, год); место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проведения выставки (город); порода; кличка; класс; номер по каталогу; владелец (фамилия,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инициалы); оценка; титул(ы); судья (подпись, расшифровка подписи).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5.8. Бланки ринговых ведомостей и сертификатов распечатываются организатором с сайта РКФ.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VI. ТЕХНИЧЕСКИЕ ТРЕБОВАНИЯ К ОРГАНИЗАЦИИ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6.1. Выставки любого ранга могут проводиться как в помещении, так и на открытых площадках.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Помещение должно быть хорошо проветриваемым либо кондиционируемым, с возможностью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поддерживать комфортный температурный режим. При проведении мероприятия на открытой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площадке организатор обязан уделить особое внимание качеству покрытия (искусственного или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естественного), на котором будут выставляться собаки. Поверхность должна быть максимально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ровной и не доставлять собакам неудобств при движении. На ринге и вне его обязательно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наличие тентов (палаток, навесов), позволяющих укрыться от дождя или солнца. Для отдыха судей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 территории выставки должно быть оборудовано обособленное помещение (комната, шатер),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котором запрещено находиться участникам. Организатор должен заблаговременно озаботиться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наличием свободного доступа к воде для собак. На выставке обязательно присутствие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ветеринарного врача.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6.2. Ринги для судейства в породах должны быть достаточного размера (не менее 10х10 м) с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нескользким покрытием, позволяющим оценить движения собаки. Для пород, у которых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стандартом предусмотрены измерения и / или взвешивание, организатор должен иметь весы,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ростомер и измерительную ленту. Для осмотра мелких пород на ринге должен быть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дополнительный стол (желательно стол для груминга с резиновым покрытием). В секретариате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выставки должны иметься сканеры для считывания микрочипов.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6.3. Организатор обязан обеспечить свободное нахождение и передвижение участников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посетителей выставки вне рингов (минимально необходимая площадь для проведения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рассчитывается как площадь рингов, умноженная на два). Подход к рингам должен быть открыт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 крайней мере с двух сторон. Желательно предусмотреть зоны для груминга и для выгула собак.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6.4. Судейство в рингах и на конкурсах должно начинаться строго в указанное время. Судейство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породы раньше времени, указанного в расписании, запрещается. Контроль за соблюдением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расписания является обязанностью организатора.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VII. ТРЕБОВАНИЯ К УЧАСТНИКАМ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7.1. На всех зоотехнических мероприятиях РКФ здоровье и благополучие собак являются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АБСОЛЮТНЫМ ПРИОРИТЕТОМ. Любые действия (со стороны владельцев, организаторов, судей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иных лиц, находящихся на территории выставки), которые могут быть расценены как нарушение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принципа ответственного отношения к животным, влекут за собой санкции вплоть до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дисквалификации.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7.2. На каждую собаку, участвующую в выставочных мероприятиях, должны быть оформлены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ветеринарные сопроводительные документы (с использованием ФГИС «Меркурий») или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международный ветеринарный паспорт (для иностранных собак). Без прохождения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ветеринарного контроля собака в ринг не допускается.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7.3. Лица, сопровождающие собак, обязаны иметь при себе ветеринарные паспорта, копии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родословных или метрик щенков на каждое животное, участвующее в выставке. Сотрудники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оргкомитета вправе требовать предъявления этих документов.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7.4. Все собаки, участвующие в выставке, должны быть выгуляны. Выгул собак осуществляется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строго в отведенных для этого местах. Каждый участник выставки обязан иметь при себе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применять средства для уборки за своей собакой на всей территории выставки, а также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специальных местах для выгула. Средства для уборки должны находиться возле каждого ринга.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7.5. Груминг животных производится только в отведенных для этого местах.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7.6. Запрещается выставлять собак в строгих ошейниках, намордниках, шлейках. Все собаки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выставочных залах должны находиться на коротких поводках и выставляться только на </w:t>
      </w:r>
      <w:proofErr w:type="spellStart"/>
      <w:r w:rsidRPr="003F060D">
        <w:rPr>
          <w:rFonts w:ascii="Arial" w:hAnsi="Arial" w:cs="Arial"/>
          <w:sz w:val="24"/>
          <w:szCs w:val="24"/>
        </w:rPr>
        <w:t>ринговках</w:t>
      </w:r>
      <w:proofErr w:type="spellEnd"/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 фиксатором.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7.7. Запрещается обрабатывать собаку любыми препаратами, которые видоизменяют структуру,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форму и цвет шерсти, кожи, когтей, мочки носа. Разрешается только предусмотренный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стандартом тримминг и / или стрижка, а также расчесывание шерсти щеткой или расческой.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Запрещается оставлять собаку привязанной на столе для груминга вне периода подготовки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шерсти к показу.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7.8. Запрещается тянуть собаку и / или поднимать ее вверх за ошейник или хвост. Экспонент,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который не следует установленным правилам показа собаки, должен будет покинуть ринг. Судья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имеет право оставить собаку без оценки.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7.9. За жестокое обращение с собаками, неэтичное поведение на территории выставки,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спровоцированные драки собак, покусы Выставочная комиссия РКФ по заявлению судьи,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работников ринга, членов оргкомитета или участников выставки может дисквалифицировать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владельца и собаку со всех мероприятий РКФ / FCI с аннулированием оценок и титулов. Участники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должны всегда контролировать поведение своих питомцев и предотвращать их агрессию,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направленную на людей и других собак. Заявления о драках и покусах подаются в оргкомитет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выставки и должны быть рассмотрены им до окончания мероприятия; на Выставочную комиссию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РКФ жалоба направляется вместе с сопроводительным письмом от председателя оргкомитета.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7.10. К случаям жестокого отношения относится также оставление собаки в некомфортных либо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опасных для ее здоровья условиях, в том числе на прилегающей к выставке территории, например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 парковке. При поступлении жалобы о закрытых в салоне автомобиля животных (особенно без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обеспечения доступа воздуха в салон и вентиляции) оргкомитет выставки обязан вызвать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полицию для принятия экстренных мер.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7.11. При расположении участников возле рингов запрещается: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• перекрывать проходы между рингами;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• самовольно натягивать ленты или иным способом ограничивать свободный проход;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• располагать клетки с животными у рингов других пород;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• располагать клетки с животными при входе в главный ринг и выходе из него.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7.12. На выставках РКФ запрещено ведение несанкционированной торговли, в том числе торговли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животными, и размещение несанкционированной рекламы. Нарушение данного запрета может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привести к отстранению от участия как в этом, так и в последующих мероприятиях РКФ.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7.13. На мероприятиях РКФ запрещается курить и распивать спиртные напитки вне отведенных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для этого мест. Лица, нарушившие п. 7.13, могут быть привлечены к ответственности на основании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действующего законодательства Российской Федерации. Со стороны РКФ к ним могут быть также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применены дисциплинарные меры.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7.14. Все находящиеся на территории выставки участники, персонал и зрители должны соблюдать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чистоту и порядок, выполнять правила санитарии, ветеринарии и противопожарной безопасности.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VIII. ПРОЦЕДУРА СУДЕЙСТВА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8.1. Главным лицом в ринге является судья. По организационным вопросам ответственным за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работу ринга является распорядитель, но все решения принимаются только с согласия судьи.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8.2. Судейство в каждой породе проходит в следующем порядке: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кобели, щенки кобели,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юниоры кобели, кобели классов промежуточного, открытого, рабочего, чемпионов, чемпионов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НКП (на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выставках), кобели ветераны;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суки, щенки суки, юниоры суки, суки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классов промежуточного, открытого, рабочего, чемпионов, чемпионов НКП (на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выставках), суки ветераны.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8.3. Судья в ринге производит индивидуальный осмотр каждой собаки в стойке и в движении,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делает описание (если это предусмотрено регламентом выставки) и присуждает оценку.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8.4. После осмотра всех собак в классе проводится сравнение на CW, и четыре лучших собаки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расставляются по местам с 1-го по 4-е (при наличии оценки не ниже «очень хорошо», в классах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и щенков – при наличии оценки не ниже «перспективный»). Дальнейшая процедура выбора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лучших в породе описана в п. 9.5.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8.5. Любое решение, принятое судьей относительно оценки, расстановки, присуждения титулов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выдачи сертификатов, является окончательным и не может быть отменено в рамках данного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конкретного мероприятия. Если экспонент считает решение судьи в отношении своей собаки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ошибочным или усматривает в действиях судьи нарушение положений РКФ и / или FCI 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выставках и / или о судьях, он может обратиться с жалобой в соответствующую комиссию РКФ.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8.6. Экспоненты, опоздавшие в ринг, к экспертизе не допускаются. На усмотрение судьи они могут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быть описаны вне ринга (с оценкой, но без присвоения титулов и сертификатов).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8.7. Экспонент не может покидать ринг во время экспертизы без разрешения судьи. За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самовольный уход с ринга судья вправе аннулировать ранее присвоенную оценку / титул.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8.8. В случае неприбытия или опоздания судьи, назначенного на породу, экспертизу собак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осуществляет резервный судья.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IX. ОЦЕНКИ, СЕРТИФИКАТЫ И ТИТУЛЫ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9.1. В классах юниоров, промежуточном, открытом, рабочем, чемпионов и ветеранов, а также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классе чемпионов НКП (на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выставках) присуждаются следующие оценки: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отлично / </w:t>
      </w:r>
      <w:proofErr w:type="spellStart"/>
      <w:r w:rsidRPr="003F060D">
        <w:rPr>
          <w:rFonts w:ascii="Arial" w:hAnsi="Arial" w:cs="Arial"/>
          <w:sz w:val="24"/>
          <w:szCs w:val="24"/>
        </w:rPr>
        <w:t>excellent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(красная лента), может быть присуждено только собаке, очень близкой 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идеалу стандарта, представленной в отличной кондиции, демонстрирующей гармоничный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уравновешенный темперамент, имеющей высокий класс и отличную подготовку; ее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превосходные характеристики, полностью соответствующие породе, позволяют проигнорировать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некоторые несовершенства, однако половой диморфизм должен быть ярко выражен;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 очень хорошо / </w:t>
      </w:r>
      <w:proofErr w:type="spellStart"/>
      <w:r w:rsidRPr="003F060D">
        <w:rPr>
          <w:rFonts w:ascii="Arial" w:hAnsi="Arial" w:cs="Arial"/>
          <w:sz w:val="24"/>
          <w:szCs w:val="24"/>
        </w:rPr>
        <w:t>very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good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(синяя лента), может быть присуждено только собаке, которая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обладает типичными признаками породы, хорошо сбалансированными пропорциями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представлена в корректной кондиции; допускается несколько небольших недостатков, однако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собака должна тем не менее демонстрировать класс;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хорошо / </w:t>
      </w:r>
      <w:proofErr w:type="spellStart"/>
      <w:r w:rsidRPr="003F060D">
        <w:rPr>
          <w:rFonts w:ascii="Arial" w:hAnsi="Arial" w:cs="Arial"/>
          <w:sz w:val="24"/>
          <w:szCs w:val="24"/>
        </w:rPr>
        <w:t>good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(зеленая лента), должно быть присуждено собаке, обладающей основными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породными признаками; достоинства должны преобладать над недостатками, так чтобы собака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все еще могла считаться хорошим представителем своей породы;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удовлетворительно / </w:t>
      </w:r>
      <w:proofErr w:type="spellStart"/>
      <w:r w:rsidRPr="003F060D">
        <w:rPr>
          <w:rFonts w:ascii="Arial" w:hAnsi="Arial" w:cs="Arial"/>
          <w:sz w:val="24"/>
          <w:szCs w:val="24"/>
        </w:rPr>
        <w:t>satisfactory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(желтая лента), должно присуждаться собаке, которая может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быть без сомнений отнесена к определенной породе, не обладая при этом ее основными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достоинствами, а также собаке, чья физическая кондиция резко отличается от желаемой;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дисквалификация / </w:t>
      </w:r>
      <w:proofErr w:type="spellStart"/>
      <w:r w:rsidRPr="003F060D">
        <w:rPr>
          <w:rFonts w:ascii="Arial" w:hAnsi="Arial" w:cs="Arial"/>
          <w:sz w:val="24"/>
          <w:szCs w:val="24"/>
        </w:rPr>
        <w:t>disqualification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(белая лента), должна даваться собаке в следующих случаях: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тип не соответствует стандарту, несвойственное породе или агрессивное поведение, крипторхизм,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пороки зубной системы, дефекты строения челюстей, нестандартный окрас или структура шерсти,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явные признаки альбинизма, любой дисквалифицирующий порок, предусмотренный стандартом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данной породы, а также дефекты, угрожающие здоровью; причина дисквалификации должна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быть отражена в описании и в отчете; листы описания (оригинал и копия) должны быть заверены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собственноручной подписью судьи и подписью владельца / </w:t>
      </w:r>
      <w:proofErr w:type="spellStart"/>
      <w:r w:rsidRPr="003F060D">
        <w:rPr>
          <w:rFonts w:ascii="Arial" w:hAnsi="Arial" w:cs="Arial"/>
          <w:sz w:val="24"/>
          <w:szCs w:val="24"/>
        </w:rPr>
        <w:t>хендлера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дисквалифицированной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собаки, подтверждающей, что он был ознакомлен с фактом и причиной дисквалификации;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невозможно отсудить (без оценки) / </w:t>
      </w:r>
      <w:proofErr w:type="spellStart"/>
      <w:r w:rsidRPr="003F060D">
        <w:rPr>
          <w:rFonts w:ascii="Arial" w:hAnsi="Arial" w:cs="Arial"/>
          <w:sz w:val="24"/>
          <w:szCs w:val="24"/>
        </w:rPr>
        <w:t>cannot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be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judged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F060D">
        <w:rPr>
          <w:rFonts w:ascii="Arial" w:hAnsi="Arial" w:cs="Arial"/>
          <w:sz w:val="24"/>
          <w:szCs w:val="24"/>
        </w:rPr>
        <w:t>without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evaluation</w:t>
      </w:r>
      <w:proofErr w:type="spellEnd"/>
      <w:r w:rsidRPr="003F060D">
        <w:rPr>
          <w:rFonts w:ascii="Arial" w:hAnsi="Arial" w:cs="Arial"/>
          <w:sz w:val="24"/>
          <w:szCs w:val="24"/>
        </w:rPr>
        <w:t>), дается собаке, если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она беспрерывно прыгает или рвется из ринга, делая невозможной оценку движений и аллюра,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либо не дает судье себя ощупать, осмотреть зубы и прикус, анатомию и строение, хвост или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семенники, либо у нее видны следы операции или лечения, имевшего целью ввести судью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заблуждение, замаскировать или откорректировать недостатки экстерьера (например,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исправлено веко, ухо, хвост); такое же решение должно быть принято и при двойном хендлинге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(привлечение внимания собаки из-за ринга), который строго запрещен на всех выставках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системе FCI; причина оставления без оценки должна быть отражена в описании и в отчете.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9.2. В классах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и щенков присуждаются следующие оценки: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очень перспективный / </w:t>
      </w:r>
      <w:proofErr w:type="spellStart"/>
      <w:r w:rsidRPr="003F060D">
        <w:rPr>
          <w:rFonts w:ascii="Arial" w:hAnsi="Arial" w:cs="Arial"/>
          <w:sz w:val="24"/>
          <w:szCs w:val="24"/>
        </w:rPr>
        <w:t>very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promising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(красная лента);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перспективный / </w:t>
      </w:r>
      <w:proofErr w:type="spellStart"/>
      <w:r w:rsidRPr="003F060D">
        <w:rPr>
          <w:rFonts w:ascii="Arial" w:hAnsi="Arial" w:cs="Arial"/>
          <w:sz w:val="24"/>
          <w:szCs w:val="24"/>
        </w:rPr>
        <w:t>promising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(синяя лента);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неперспективный / </w:t>
      </w:r>
      <w:proofErr w:type="spellStart"/>
      <w:r w:rsidRPr="003F060D">
        <w:rPr>
          <w:rFonts w:ascii="Arial" w:hAnsi="Arial" w:cs="Arial"/>
          <w:sz w:val="24"/>
          <w:szCs w:val="24"/>
        </w:rPr>
        <w:t>not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promising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(белая лента).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9.3. Четыре лучших собаки в каждом классе должны быть расставлены по местам с 1-го по 4-е при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условии, если они имеют оценки не ниже «очень хорошо» (в классах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и щенков – не ниже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«перспективный»).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9.4. В ринге по усмотрению судьи могут выдаваться сертификаты и присуждаться титулы: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CW – победитель класса. Присваивается на выставке любого ранга первой собаке в классе,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получившей высшую оценку.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JCAC – кандидат в юные чемпионы России по красоте. Присваивается на выставках ранга CACIB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CAC кобелю и суке, получившим CW в классе юниоров.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R.JCAC – резервный кандидат в юные чемпионы России по красоте. Может быть присвоен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выставках ранга CACIB и CAC собаке, получившей оценку «отлично 2» в классе юниоров (при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условии, что первой собаке присужден JCAC). Если CAC присвоен собаке, имеющий титул юного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чемпиона России, R.JCAC засчитывается как JCAC. Кроме того, при оформлении титула юного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чемпиона России 2 х R.JCAC могут быть засчитаны как 1 х JCAC (однократно).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САС – кандидат в чемпионы России по красоте. На выставках ранга CACIB присваивается всем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собакам, получившим CW в классах промежуточном, открытом, рабочем, чемпионов;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выставках ранга CAC присваивается кобелю и суке, занявшим первое место в сравнении CW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классов промежуточного, открытого, рабочего, чемпионов.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R.CAC – резервный кандидат в чемпионы России по красоте. На выставках ранга CACIB может быть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присвоен собакам, получившим оценку «отлично 2» в классах промежуточном, открытом,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рабочем, чемпионов (при условии, что первой собаке присужден CAC); на выставках ранга CAC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присваивается в сравнении CW классов промежуточного, открытого, рабочего, чемпионов,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оставшихся после выбора обладателя CAC, и второй собаки из класса, CW которого получил 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Если CAC присвоен собаке, имеющий титул чемпиона России, R.CAC засчитывается как CAC. Кроме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того, при оформлении титула чемпиона России 2 х R.CAC могут быть засчитаны как 1 х CAC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(однократно).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CACIB – кандидат в интернациональные чемпионы по красоте. Присваивается только на выставках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CACIB кобелю и суке, занявшим первое место в сравнении CW классов промежуточного,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открытого, рабочего, чемпионов.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R.CACIB – резервный кандидат в интернациональные чемпионы по красоте. Присваивается только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 выставках ранга CACIB в сравнении CW, оставшихся после выбора обладателя CACIB, и собаки,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получившей «отлично 2» в классе, победителю которого был присужден CACIB.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VCAC – кандидат в ветераны-чемпионы России по красоте. Присваивается на выставках ранга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CACIB и CAC кобелю и суке, получившим CW в классе ветеранов.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R.VCAC – резервный кандидат в ветераны-чемпионы России по красоте. Может быть присвоен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выставках ранга CACIB и CAC собаке, получившей оценку «отлично 2» в классе ветеранов (при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условии, что первой собаке присужден VCAC). Если VCAC присвоен собаке, имеющий титул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ветерана чемпиона России, R.VCAC засчитывается как VCAC. Кроме того, при оформлении титула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ветерана чемпиона России 2 х R.VCAC могут быть засчитаны как 1 х VCAC (однократно)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ЮЧРКФ – юный чемпион РКФ. Присваивается на выставках ранга CACIB и на выставках ранга CAC /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«Чемпион РКФ» кобелю и суке, получившим JCAC.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ЧРКФ – чемпион РКФ. На выставках ранга CACIB присваивается кобелю и суке, получившим CACIB;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 выставках ранга CAC / «Чемпион РКФ» присваивается кобелю и суке, получившим 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ВЧРКФ – ветеран чемпион РКФ. Присваивается на выставках ранга CACIB и на выставках ранга CAC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/ «Чемпион РКФ» кобелю и суке, получившим VCAC.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ЮЧФ – юный чемпион федерации. Присваивается на выставках ранга CAC / «Чемпион федерации»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кобелю и суке, получившим JCAC.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ЧФ – чемпион федерации. На выставках ранга CAC / «Чемпион РКФ» присваивается всем собакам,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получившим CW в классах промежуточном, открытом, рабочем, чемпионов; на выставках ранга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CAC / «Чемпион федерации» присваивается кобелю и суке, получившим 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ВЧФ – ветеран чемпион федерации. Присваивается на выставках ранга CAC / «Чемпион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федерации» кобелю и суке, получившим VCAC.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ПК [год] – победитель НКП года. Присваивается на ежегодной национальной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выставке в породах, имеющих НКП, кобелю и суке, занявшим первое место в сравнении CW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классов промежуточного, открытого, рабочего, чемпионов и чемпионов НКП.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ЮПК [год] – юный победитель НКП года. Присваивается на ежегодной национальной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в породах, имеющих НКП, кобелю и суке, получившим CW в классе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юниоров.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ВПК [год] – ветеран победитель НКП года. Присваивается на ежегодной национальной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в породах, имеющих НКП, кобелю и суке, получившим CW в классе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ветеранов.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КЧК – кандидат в чемпионы НКП. Присваивается в породах, имеющих НКП: на ежегодной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национальной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ранга «Победитель клуба» – всем собакам, получившим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CW в классах промежуточном, открытом, рабочем, чемпионов (в классе чемпионов НКП КЧК не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присуждается); 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ранга КЧК – кобелю и суке, занявшим первое место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сравнении CW классов промежуточного, открытого, рабочего, чемпионов (CW класса чемпионов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НКП в сравнении на КЧК не участвует); в специализированных рингах породы в рамках выставок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CACIB – кобелю и суке, получившим CACIB; в специализированных рингах породы в рамках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выставок ранга CAC для соответствующей группы пород – кобелю и суке, получившим 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ЮКЧК – кандидат в юные чемпионы клуба. Присваивается в породах, имеющих НКП: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ранга КЧК, в специализированных рингах породы в рамках выставок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CACIB и в специализированных рингах породы в рамках выставок ранга CAC для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соответствующей группы пород – кобелю и суке, получившим CW в классе юниоров.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ВКЧК – кандидат в ветераны-чемпионы клуба. Присваивается в породах, имеющих НКП: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lastRenderedPageBreak/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ранга КЧК, в специализированных рингах породы в рамках выставок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ранга CACIB и в специализированных рингах породы в рамках выставок ранга CAC для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соответствующей группы пород – кобелю и суке, получившим CW в классе ветеранов.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ПП [год] – победитель породы года. Присваивается на ежегодной Национальной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выставке в породах, не имеющих НКП, кобелю и суке, занявшим первое место в сравнении CW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классов промежуточного, открытого, рабочего, чемпионов.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ЮПП [год] – юный победитель породы года. Присваивается на ежегодной Национальной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в породах, не имеющих НКП, кобелю и суке, получившим CW в классе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юниоров.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ВПП [год] – ветеран победитель породы года. Присваивается на ежегодной Национальной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в породах, не имеющих НКП, кобелю и суке, получившим CW в классе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ветеранов.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КЧП – кандидат в чемпионы породы. Присваивается в породах, не имеющих НКП: на ежегодной</w:t>
      </w:r>
      <w:r>
        <w:rPr>
          <w:rFonts w:ascii="Arial" w:hAnsi="Arial" w:cs="Arial"/>
          <w:sz w:val="24"/>
          <w:szCs w:val="24"/>
        </w:rPr>
        <w:t xml:space="preserve"> </w:t>
      </w:r>
      <w:r w:rsidRPr="003F060D">
        <w:rPr>
          <w:rFonts w:ascii="Arial" w:hAnsi="Arial" w:cs="Arial"/>
          <w:sz w:val="24"/>
          <w:szCs w:val="24"/>
        </w:rPr>
        <w:t>национальной специализированной выставке ранга «Победитель породы» – всем собакам,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получившим CW в классах промежуточном, открытом, рабочем, чемпионов;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специализированных рингах породы в рамках выставок ранга CACIB – кобелю и суке, получившим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CACIB; в специализированных рингах породы в рамках выставок ранга CAC для соответствующей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группы пород – кобелю и суке, получившим CAC.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ЮКЧП – кандидат в юные чемпионы породы. Присваивается в породах, не имеющих НКП: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специализированных рингах породы в рамках выставок ранга CACIB и в специализированных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рингах породы в рамках выставок ранга CAC для соответствующей группы пород – кобелю и суке,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получившим CW в классе юниоров.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ВКЧП – кандидат в ветераны-чемпионы породы. Присваивается в породах, не имеющих НКП: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специализированных рингах породы в рамках выставок ранга CACIB и в специализированных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рингах породы в рамках выставок ранга CAC для соответствующей группы пород – кобелю и суке,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получившим CW в классе ветеранов.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СС – сертификат соответствия. Присваивается 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и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специализированных рингах породы: на национальной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ранга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«Победитель клуба» / «Победитель породы» – собакам, получившим оценку «отлично 2»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классах промежуточном, открытом, рабочем, чемпионов (при условии, что первой собаке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присужден КЧК / КЧП); на выставках и в специализированных рингах ранга КЧК / КЧП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присваивается в сравнении CW классов промежуточного, открытого, рабочего, чемпионов,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оставшихся после выбора обладателя КЧК / КЧП, и второй собаки из класса, CW которого получил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КЧК / КЧП. При оформлении титула чемпиона НКП / чемпиона породы 3 х СС могут быть засчитаны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как 1 х КЧК / КЧП (однократно).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ЮСС – сертификат соответствия в классе юниоров. Присваивается 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и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специализированных рингах породы собакам, получившим оценку «отлично 2» в классе юниоров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(при условии, что первой собаке присужден ЮПК / ЮПП либо ЮКЧК/ЮКЧП). При оформлении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титула юного чемпиона НКП / юного чемпиона породы 3 х ЮСС могут быть засчитаны как 1 х ЮКЧК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/ ЮКЧП (однократно).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ВСС – сертификат соответствия в классе ветеранов. Присваивается на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выставках и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специализированных рингах породы собакам, получившим оценку «отлично 2» в классе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ветеранов (при условии, что первой собаке присужден ВПК / ВПП либо ВКЧК / ВКЧП). При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оформлении титула ветерана чемпиона НКП / ветерана чемпиона породы; 3 х ВСС могут быть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засчитаны как 1 х ВКЧК / ВКЧП (однократно).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 всех выставках РКФ и FCI присуждение титулов и сертификатов (в том числе резервных) является прерогативой судьи.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Однако присуждение сертификата CAC на выставке любого ранга должно подразумевать, что собака соответствует уровню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чемпиона – как национального, так и интернационального. На интернациональных выставках, если в породе присвоен хотя бы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один сертификат CAC, отказ от присуждения CACIB не является нормой и должен быть убедительно мотивирован.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Ни один резервный сертификат не может быть присужден, если не присужден основной.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9.5. На выставках всех рангов в каждой породе также выбираются: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ЛБ / BOB </w:t>
      </w:r>
      <w:proofErr w:type="spellStart"/>
      <w:r w:rsidRPr="003F060D">
        <w:rPr>
          <w:rFonts w:ascii="Arial" w:hAnsi="Arial" w:cs="Arial"/>
          <w:sz w:val="24"/>
          <w:szCs w:val="24"/>
        </w:rPr>
        <w:t>baby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лучший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породы; выбирается сравнением кобеля и суки CW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выставках, где по решению оргкомитета велась запись в класс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>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ЛЩ / BOB </w:t>
      </w:r>
      <w:proofErr w:type="spellStart"/>
      <w:r w:rsidRPr="003F060D">
        <w:rPr>
          <w:rFonts w:ascii="Arial" w:hAnsi="Arial" w:cs="Arial"/>
          <w:sz w:val="24"/>
          <w:szCs w:val="24"/>
        </w:rPr>
        <w:t>puppy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лучший щенок породы; выбирается сравнением кобеля и суки CW щенков.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ЛЮ / BOB </w:t>
      </w:r>
      <w:proofErr w:type="spellStart"/>
      <w:r w:rsidRPr="003F060D">
        <w:rPr>
          <w:rFonts w:ascii="Arial" w:hAnsi="Arial" w:cs="Arial"/>
          <w:sz w:val="24"/>
          <w:szCs w:val="24"/>
        </w:rPr>
        <w:t>junior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лучший юниор породы; выбирается сравнением кобеля и суки CW класса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юниоров.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ЛВ / BOB </w:t>
      </w:r>
      <w:proofErr w:type="spellStart"/>
      <w:r w:rsidRPr="003F060D">
        <w:rPr>
          <w:rFonts w:ascii="Arial" w:hAnsi="Arial" w:cs="Arial"/>
          <w:sz w:val="24"/>
          <w:szCs w:val="24"/>
        </w:rPr>
        <w:t>veteran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лучший ветеран породы; выбирается сравнением кобеля и суки CW класса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ветеранов.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ЛПП / BOB (</w:t>
      </w: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of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Breed</w:t>
      </w:r>
      <w:proofErr w:type="spellEnd"/>
      <w:r w:rsidRPr="003F060D">
        <w:rPr>
          <w:rFonts w:ascii="Arial" w:hAnsi="Arial" w:cs="Arial"/>
          <w:sz w:val="24"/>
          <w:szCs w:val="24"/>
        </w:rPr>
        <w:t>) – лучший представитель породы; выбирается сравнением шести собак: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кобеля и суки CW класса юниоров; кобеля и суки, выбранных сравнением CW классов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промежуточного, открытого, рабочего, чемпионов и (если применимо) чемпионов НКП; кобеля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суки CW класса ветеранов.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ВОS (</w:t>
      </w: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of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Opposite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Sex</w:t>
      </w:r>
      <w:proofErr w:type="spellEnd"/>
      <w:r w:rsidRPr="003F060D">
        <w:rPr>
          <w:rFonts w:ascii="Arial" w:hAnsi="Arial" w:cs="Arial"/>
          <w:sz w:val="24"/>
          <w:szCs w:val="24"/>
        </w:rPr>
        <w:t>) – лучший представитель противоположного пола в породе; выбирается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сравнением собак противоположного пола после выбора ЛПП / ВОВ.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Сука и кобель – обладатели основных титулов выбираются по окончании судейства взрослых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классов. ЛБ, ЛЩ, ЛЮ, ЛВ, BOB и BOS выбираются после окончания судейства породы.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9.6. В главном ринге выставки выбираются: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in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show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baby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F060D">
        <w:rPr>
          <w:rFonts w:ascii="Arial" w:hAnsi="Arial" w:cs="Arial"/>
          <w:sz w:val="24"/>
          <w:szCs w:val="24"/>
        </w:rPr>
        <w:t>puppy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60D">
        <w:rPr>
          <w:rFonts w:ascii="Arial" w:hAnsi="Arial" w:cs="Arial"/>
          <w:sz w:val="24"/>
          <w:szCs w:val="24"/>
        </w:rPr>
        <w:t>junior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60D">
        <w:rPr>
          <w:rFonts w:ascii="Arial" w:hAnsi="Arial" w:cs="Arial"/>
          <w:sz w:val="24"/>
          <w:szCs w:val="24"/>
        </w:rPr>
        <w:t>veteran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) – лучшая собака выставки раздельно среди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(если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применимо), щенков, юниоров и ветеранов. Лучший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(щенок, юниор, ветеран)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выбирается при сравнении лучших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(щенков, юниоров, ветеранов) каждой породы,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участвующей в выставке (в каждом конкурсе расставляются три лучших собак).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in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Group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/ BIG – лучшая собака в группе по классификации FCI; выбирается при сравнении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BOB всех пород группы (расставляются три лучших собаки).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in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Show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/ BIS – лучшая собака выставки; выбирается при сравнении всех обладателей титула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BIG (расставляются три лучших собаки).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9.7. По решению оргкомитета в рамках выставки могут проводиться конкурсы: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Конкурс пар / </w:t>
      </w:r>
      <w:proofErr w:type="spellStart"/>
      <w:r w:rsidRPr="003F060D">
        <w:rPr>
          <w:rFonts w:ascii="Arial" w:hAnsi="Arial" w:cs="Arial"/>
          <w:sz w:val="24"/>
          <w:szCs w:val="24"/>
        </w:rPr>
        <w:t>Couple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competition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участвуют 2 собаки одной породы: кобель и сука,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принадлежащие одному владельцу (пару выставляет один </w:t>
      </w:r>
      <w:proofErr w:type="spellStart"/>
      <w:r w:rsidRPr="003F060D">
        <w:rPr>
          <w:rFonts w:ascii="Arial" w:hAnsi="Arial" w:cs="Arial"/>
          <w:sz w:val="24"/>
          <w:szCs w:val="24"/>
        </w:rPr>
        <w:t>хендлер</w:t>
      </w:r>
      <w:proofErr w:type="spellEnd"/>
      <w:r w:rsidRPr="003F060D">
        <w:rPr>
          <w:rFonts w:ascii="Arial" w:hAnsi="Arial" w:cs="Arial"/>
          <w:sz w:val="24"/>
          <w:szCs w:val="24"/>
        </w:rPr>
        <w:t>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Конкурс питомников / </w:t>
      </w:r>
      <w:proofErr w:type="spellStart"/>
      <w:r w:rsidRPr="003F060D">
        <w:rPr>
          <w:rFonts w:ascii="Arial" w:hAnsi="Arial" w:cs="Arial"/>
          <w:sz w:val="24"/>
          <w:szCs w:val="24"/>
        </w:rPr>
        <w:t>Breeders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3F060D">
        <w:rPr>
          <w:rFonts w:ascii="Arial" w:hAnsi="Arial" w:cs="Arial"/>
          <w:sz w:val="24"/>
          <w:szCs w:val="24"/>
        </w:rPr>
        <w:t>groups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competition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участвуют от 3 до 5 собак одной породы,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рожденные в одном питомнике, имеющие одну заводскую приставку.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Конкурс производителей / </w:t>
      </w:r>
      <w:proofErr w:type="spellStart"/>
      <w:r w:rsidRPr="003F060D">
        <w:rPr>
          <w:rFonts w:ascii="Arial" w:hAnsi="Arial" w:cs="Arial"/>
          <w:sz w:val="24"/>
          <w:szCs w:val="24"/>
        </w:rPr>
        <w:t>Progeny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groups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3F060D">
        <w:rPr>
          <w:rFonts w:ascii="Arial" w:hAnsi="Arial" w:cs="Arial"/>
          <w:sz w:val="24"/>
          <w:szCs w:val="24"/>
        </w:rPr>
        <w:t>competition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– участвуют производитель </w:t>
      </w:r>
      <w:proofErr w:type="gramStart"/>
      <w:r w:rsidRPr="003F060D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3F060D">
        <w:rPr>
          <w:rFonts w:ascii="Arial" w:hAnsi="Arial" w:cs="Arial"/>
          <w:sz w:val="24"/>
          <w:szCs w:val="24"/>
        </w:rPr>
        <w:t>ница</w:t>
      </w:r>
      <w:proofErr w:type="spellEnd"/>
      <w:proofErr w:type="gramEnd"/>
      <w:r w:rsidRPr="003F060D">
        <w:rPr>
          <w:rFonts w:ascii="Arial" w:hAnsi="Arial" w:cs="Arial"/>
          <w:sz w:val="24"/>
          <w:szCs w:val="24"/>
        </w:rPr>
        <w:t>) и от 3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 5 потомков первой генерации.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конкурсах пар, питомников, производителей участвуют лишь собаки, внесенные в каталог,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заранее записанные на конкурс, экспонировавшиеся на данной выставке и получившие оценку не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ниже «очень хорошо» (собаки классов </w:t>
      </w:r>
      <w:proofErr w:type="spellStart"/>
      <w:r w:rsidRPr="003F060D">
        <w:rPr>
          <w:rFonts w:ascii="Arial" w:hAnsi="Arial" w:cs="Arial"/>
          <w:sz w:val="24"/>
          <w:szCs w:val="24"/>
        </w:rPr>
        <w:t>беби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и щенков в конкурсах не участвуют).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Предварительный отбор для участия в финальных конкурсах производится в экстерьерном ринге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 окончании судейства породы. Судья оценивает все заявленные в породе пары, питомники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группы производителей и направляет одну пару, один питомник, одного производителя от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каждой породы на главный ринг для участия в финальных конкурсах. На главном ринге судья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конкурса определяет три лучших пары, три лучших питомника, три лучших производителя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расставляет их с 1-го по 3-е место. Победителям присваиваются титулы: Лучшая пара выставки /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couple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; Лучший питомник выставки / </w:t>
      </w: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breeders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3F060D">
        <w:rPr>
          <w:rFonts w:ascii="Arial" w:hAnsi="Arial" w:cs="Arial"/>
          <w:sz w:val="24"/>
          <w:szCs w:val="24"/>
        </w:rPr>
        <w:t>group</w:t>
      </w:r>
      <w:proofErr w:type="spellEnd"/>
      <w:r w:rsidRPr="003F060D">
        <w:rPr>
          <w:rFonts w:ascii="Arial" w:hAnsi="Arial" w:cs="Arial"/>
          <w:sz w:val="24"/>
          <w:szCs w:val="24"/>
        </w:rPr>
        <w:t>; Лучший производитель выставки /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F060D">
        <w:rPr>
          <w:rFonts w:ascii="Arial" w:hAnsi="Arial" w:cs="Arial"/>
          <w:sz w:val="24"/>
          <w:szCs w:val="24"/>
        </w:rPr>
        <w:t>Best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progeny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60D">
        <w:rPr>
          <w:rFonts w:ascii="Arial" w:hAnsi="Arial" w:cs="Arial"/>
          <w:sz w:val="24"/>
          <w:szCs w:val="24"/>
        </w:rPr>
        <w:t>group</w:t>
      </w:r>
      <w:proofErr w:type="spellEnd"/>
      <w:r w:rsidRPr="003F060D">
        <w:rPr>
          <w:rFonts w:ascii="Arial" w:hAnsi="Arial" w:cs="Arial"/>
          <w:sz w:val="24"/>
          <w:szCs w:val="24"/>
        </w:rPr>
        <w:t>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9.8. Собаки пород, не признанных FCI и признанных РКФ, участвуют в традиционных конкурсах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главном ринге только на выставках ранга CAC; на выставках ранга CACIB для них проводится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специальный конкурс на лучшую собаку среди пород, не признанных FCI и признанных РКФ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(участвуют ЛПП / BOB всех пород, относящихся к данной категории).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9.9. Конкурс «Гордость России» рекомендуется проводить на всех выставках ранга CACIB и CAC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системе РКФ. В нем участвуют лучшие представители отечественных пород собак. Судья выбирает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только одну собаку, которая получает титул «Гордость России».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9.10. Конкурс юного </w:t>
      </w:r>
      <w:proofErr w:type="spellStart"/>
      <w:r w:rsidRPr="003F060D">
        <w:rPr>
          <w:rFonts w:ascii="Arial" w:hAnsi="Arial" w:cs="Arial"/>
          <w:sz w:val="24"/>
          <w:szCs w:val="24"/>
        </w:rPr>
        <w:t>хендлера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не входит в обязательную программу выставки, но является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важным показателем внимания организаторов к работе с подрастающим поколением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собаководов. Участник может выйти на конкурс с собакой любой породы, в том числе и не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зарегистрированной на выставку. Плата за участие в конкурсе юного </w:t>
      </w:r>
      <w:proofErr w:type="spellStart"/>
      <w:r w:rsidRPr="003F060D">
        <w:rPr>
          <w:rFonts w:ascii="Arial" w:hAnsi="Arial" w:cs="Arial"/>
          <w:sz w:val="24"/>
          <w:szCs w:val="24"/>
        </w:rPr>
        <w:t>хендлера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не взимается.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lastRenderedPageBreak/>
        <w:t>X. ПРАВА И ОБЯЗАННОСТИ СУДЕЙ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10.1. Принимать решения относительно оценки, расстановки, присвоения титулов и сертификатов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том или ином ринге может только судья, официально заявленный в программе выставки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авторизованный своей НКО для экспертизы назначенных ему пород. Свои обязанности он должен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выполнять самостоятельно, без чьей бы то ни было посторонней помощи или влияния,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руководствуясь исключительно требованиями действующего стандарта FCI и неукоснительно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придерживаясь принципа ответственности за здоровье и благополучие чистопородных собак.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10.2. Судья из страны, не являющейся членом или контрактным партнером FCI, принимая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приглашение проводить экспертизу на выставке РКФ, дает письменное обязательство судить по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правилам РКФ / FCI и в строгом соответствии с базовыми принципами и стандартами FCI.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10.3. Иностранный судья, под экспертизу которого распределены породы, признанные РКФ и не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признанные FCI (при условии, что он авторизован своей НКО для указанной цели), вправе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разумный срок до начала мероприятия запросить у организаторов выставки стандарты этих пород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 одном из языков FCI.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10.4. В программе выставки рядом с именем судьи должна быть указана та страна, где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зарегистрирована его судейская лицензия.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10.5. Не позднее чем за три дня до начала мероприятия судья должен быть проинформирован 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том, какие породы ему предстоит судить, сколько собак зарегистрировано под его экспертизу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какие задачи будут на него возложены в главном ринге. Организатор обязан обеспечить судью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этой информацией в установленный срок и в письменной форме.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10.6. В ринге и вне его судья должен вести себя подобающим образом. На выставке он должен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быть всегда опрятен и одет сообразно исполняемым обязанностям. Он должен держаться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вежливо и корректно и с равным вниманием осматривать всех собак без исключения.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10.7. Ни при каких обстоятельствах судья не имеет права: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опаздывать в ринг или покидать выставочную площадку ранее, чем он выполнит все взятые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себя обязательства (за исключением ситуаций форс-мажора, связанных со здоровьем);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публично критиковать работу других судей;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просить или каким-либо иным способом инициировать для себя приглашения на выставки;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смотреть каталог выставки до или во время судейства;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курить и распивать спиртные напитки в ринге;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пользоваться мобильным телефоном и иными средствами связи во время судейства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(за исключением ситуаций форс-мажора, связанных со здоровьем судьи или его близких);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добираться до места проведения выставки, где он должен судить, в компании участников,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которые будут экспонировать собак в его ринге;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общаться на выставке с участниками, которым предстоит экспонировать собак в его ринге;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общение с участниками разрешено только ПОСЛЕ окончания экспертизы.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10.8. В отношении собак, принадлежащих судье и / или членам его семьи, действуют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следующие правила и ограничения: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судья не может ни регистрировать принадлежащих ему собак, ни экспонировать каких бы то ни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было собак на выставке, где он заявлен в качестве судьи;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ни при каких обстоятельствах судья не имеет права судить собаку, которая находится или 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период, закончившийся менее чем за шесть месяцев до выставки, находилась во владении,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совладении, аренде либо на попечении у него лично, у его супруга (супруги), партнера, члена его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семьи или иного лица, проживающего с ним совместно;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судить собаку, заводчиком которой он является по документам (независимо от того, была она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рождена в его доме или нет), судья может только по прошествии шести месяцев с момента ее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передачи новому владельцу;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на выставках, где он не проводит экспертизу, судья может экспонировать только тех собак,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заводчиком, владельцем либо совладельцем которых является он лично, его супруг(а), его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партнер, член его семьи или иное лицо, проживающее с ним совместно;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супруг(а) судьи, его партнер, члены его семьи и иные лица, проживающее с ним совместно,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могут регистрировать и экспонировать любых собак в ринге, где он не судит в этот день.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XI. ОБЯЗАННОСТИ ЧЛЕНОВ ОРГКОМИТЕТА И ТЕХНИЧЕСКИХ СОТРУДНИКОВ ВЫСТАВКИ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11.1. Для обеспечения работы ринга организатор обязан заранее подготовить всю подлежащую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lastRenderedPageBreak/>
        <w:t>заполнению документацию (каталоги, ринговые ведомости, бланки дипломов, описаний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сертификатов) и предоставить судье как минимум двух сотрудников – распорядителя ринга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секретаря. Иностранному судье в обязательном порядке предоставляется секретарь, владеющий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тем из официальных языков FCI, который удобен судье; если в распоряжении организатора нет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сотрудников, способных осуществлять необходимую коммуникацию на иностранном языке,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дополнение к секретарю приглашается переводчик. Допускается также присутствие в ринге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помощника секретаря и не более чем двух стажеров; наличие должно быть заранее согласовано с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судьей, и их фамилии должны быть внесены в каталог выставки. Фотограф может работать в ринге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только с разрешения судьи и только в те моменты, когда он не мешает ринговой процедуре.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11.2. От членов ринговой бригады требуется четкое выполнение указаний судьи и доскональное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знание всех пунктов положения о выставках РКФ, особенно касающихся заполнения ринговой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документации, порядка экспертизы в ринге, правил присвоения титулов и сертификатов.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обязанности ринговой бригады входят: вызов участников; проверка клейм или микрочипов;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проверка отсутствующих в каждом классе; информирование судьи о любых отклонениях от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намеченной процедуры; заполнение листа описания под диктовку судьи; объявление оценок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(либо обозначение их флажками или лентами соответствующего цвета); ведение ринговой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документации; выдача дипломов, описаний и сертификатов участникам; выдача призов,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подлежащих вручению в рабочем ринге; сдача заполненных каталогов и ринговых ведомостей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 оргкомитет выставки.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11.3. Если в ринге работает иностранный судья, ринговой бригаде необходимо до начала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экспертизы согласовать с ним язык, на котором будет заполняться лист описания. При отсутствии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возражений со стороны судьи описание на выставках РКФ любого ранга выдается только на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русском языке. Если соглашение не достигнуто, действует положение FCI, в соответствии с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которым секретарь обязан стенографировать описание на одном из языков FCI, понятном судье.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11.4. Руководитель кинологической организации, проводящей выставку, председатель и члены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оргкомитета выставки не имеют права выступать на ней в роли судей ни при каких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обстоятельствах, за исключением форс-мажора.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11.5. В отношении собак, принадлежащих членам оргкомитета и техническим сотрудникам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выставки, действуют следующие ограничения: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руководитель кинологической организации, проводящей выставку, председатель и члены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оргкомитета выставки не имеют права регистрировать на эту выставку собак, принадлежащих им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 правах собственности, совладения или аренды, и лично экспонировать каких бы то ни было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собак в ринге; на национальной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ранга «Победитель клуба года» те же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ограничения распространяются на президента и вице-президента соответствующего НКП;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технические сотрудники выставки, включая членов ринговых бригад и переводчиков, не имеют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права лично экспонировать собак на выставке, к проведению которой они привлечены; то же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касается и волонтеров, задействованных на выставке;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ограничения, перечисленные в пункте 11.5, могут быть расширены по решению оргкомитета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выставки, но не могут быть смягчены.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XII. НАБЛЮДАТЕЛЬ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12.1. Для контроля за соблюдением требований настоящего положения на выставку любого ранга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может быть назначен наблюдатель. Кандидатура наблюдателя утверждается Выставочной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комиссией РКФ, а его полномочия удостоверяются мандатом установленного образца. Расходы,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связанные с работой наблюдателя (транспорт, проживание, питание), оплачивает организатор.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12.2. В обязанности наблюдателя входит составление отчета в РКФ по всем этапам подготовки 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проведения мероприятия. Наблюдатель взаимодействует с организатором и судьями,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инспектирует работу секретариата и ринговых бригад, дает рекомендации в спорных вопросах,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касающихся регламента проведения выставки, и помогает урегулировать конфликтные ситуации.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12.3. Функция наблюдателя не может быть совмещена ни с какой иной функцией. Наблюдатель не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может быть судьей, стажером или техническим работником данной выставки. Он не имеет права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регистрировать на эту выставку собак, принадлежащих ему на правах собственности, совладения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или аренды, и лично экспонировать каких бы то ни было собак в ринге.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lastRenderedPageBreak/>
        <w:t>XIII. ОТЧЕТНОСТЬ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Не позднее чем через 14 дней после проведения выставки организатор обязан сдать в РКФ: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– полный электронный каталог выставки в формате </w:t>
      </w:r>
      <w:proofErr w:type="spellStart"/>
      <w:r w:rsidRPr="003F060D">
        <w:rPr>
          <w:rFonts w:ascii="Arial" w:hAnsi="Arial" w:cs="Arial"/>
          <w:sz w:val="24"/>
          <w:szCs w:val="24"/>
        </w:rPr>
        <w:t>pdf</w:t>
      </w:r>
      <w:proofErr w:type="spellEnd"/>
      <w:r w:rsidRPr="003F060D">
        <w:rPr>
          <w:rFonts w:ascii="Arial" w:hAnsi="Arial" w:cs="Arial"/>
          <w:sz w:val="24"/>
          <w:szCs w:val="24"/>
        </w:rPr>
        <w:t>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итоговый электронный отчет по результатам выставки;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электронный отчет по нагрузке на каждого из судей;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электронную ведомость главного ринга;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на собак, не зарегистрированных в ВЕРК РКФ: копии родословных, копии чемпионских и рабочих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сертификатов;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на дисквалифицированных собак и собак, оставленных без оценки: копии описаний с подписью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судьи, с указанием номера клейма / чипа и причины дисквалификации / оставления без оценки;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– копию квитанции об оплате целевого взноса за обработку результатов выставки.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Электронная отчетность направляется одним письмом с официального адреса КО на адрес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 xml:space="preserve">otchet@rkf.org.ru. Отчет по </w:t>
      </w:r>
      <w:proofErr w:type="spellStart"/>
      <w:r w:rsidRPr="003F060D">
        <w:rPr>
          <w:rFonts w:ascii="Arial" w:hAnsi="Arial" w:cs="Arial"/>
          <w:sz w:val="24"/>
          <w:szCs w:val="24"/>
        </w:rPr>
        <w:t>монопородной</w:t>
      </w:r>
      <w:proofErr w:type="spellEnd"/>
      <w:r w:rsidRPr="003F060D">
        <w:rPr>
          <w:rFonts w:ascii="Arial" w:hAnsi="Arial" w:cs="Arial"/>
          <w:sz w:val="24"/>
          <w:szCs w:val="24"/>
        </w:rPr>
        <w:t xml:space="preserve"> выставке направляется также в НКП (при наличии).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Полные результаты выставки в обязательном порядке публикуются на официальном электронном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ресурсе организатора, а также на сайте rkf.org.ru. Оригиналы выставочной документации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(ринговые ведомости, вторые экземпляры описаний, контрольные талоны сертификатов,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подтверждения на судей и пр.) хранятся в КО в течение 6 лет.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60D">
        <w:rPr>
          <w:rFonts w:ascii="Arial" w:hAnsi="Arial" w:cs="Arial"/>
          <w:b/>
          <w:sz w:val="24"/>
          <w:szCs w:val="24"/>
        </w:rPr>
        <w:t>XIV. САНКЦИИ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За самовольную отмену выставки (кроме ситуаций форс-мажора), за самовольное изменение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утвержденных дат или места проведения выставки, за проведение сертификатных выставок вне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утвержденного графика, за несвоевременную оплату целевого взноса на обработку результатов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выставки, за несвоевременную сдачу отчетности, а также за любое иное нарушение требований</w:t>
      </w:r>
    </w:p>
    <w:p w:rsidR="008020B4" w:rsidRPr="003F060D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настоящего положения к организатору выставки могут быть применены санкции вплоть до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60D">
        <w:rPr>
          <w:rFonts w:ascii="Arial" w:hAnsi="Arial" w:cs="Arial"/>
          <w:sz w:val="24"/>
          <w:szCs w:val="24"/>
        </w:rPr>
        <w:t>лишения права проведения зоотехнических мероприятий в системе РКФ.</w:t>
      </w: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8B" w:rsidRDefault="008A268B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8020B4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6C1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0B4" w:rsidRDefault="00E406C1" w:rsidP="008020B4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65"/>
          <w:szCs w:val="65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</w:t>
      </w:r>
      <w:r w:rsidR="008020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20B4" w:rsidRPr="00105AB1">
        <w:rPr>
          <w:rFonts w:ascii="Arial Black" w:hAnsi="Arial Black" w:cs="Arial Black"/>
          <w:b/>
          <w:bCs/>
          <w:color w:val="000000"/>
          <w:sz w:val="44"/>
          <w:szCs w:val="44"/>
        </w:rPr>
        <w:t>Моно ранга</w:t>
      </w:r>
      <w:proofErr w:type="gramEnd"/>
      <w:r w:rsidR="008020B4" w:rsidRPr="00105AB1">
        <w:rPr>
          <w:rFonts w:ascii="Arial Black" w:hAnsi="Arial Black" w:cs="Arial Black"/>
          <w:b/>
          <w:bCs/>
          <w:color w:val="000000"/>
          <w:sz w:val="44"/>
          <w:szCs w:val="44"/>
        </w:rPr>
        <w:t xml:space="preserve"> КЧК</w:t>
      </w:r>
    </w:p>
    <w:p w:rsidR="008020B4" w:rsidRDefault="008020B4" w:rsidP="008020B4">
      <w:pPr>
        <w:widowControl w:val="0"/>
        <w:tabs>
          <w:tab w:val="center" w:pos="5668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ЧИХУАХУА ГЛАДКОШЕРСТНАЯ/CHIHUAHUA SHORT-HAIRED - FCI 218</w:t>
      </w:r>
    </w:p>
    <w:p w:rsidR="008020B4" w:rsidRPr="00B7533C" w:rsidRDefault="008020B4" w:rsidP="008020B4">
      <w:pPr>
        <w:widowControl w:val="0"/>
        <w:tabs>
          <w:tab w:val="center" w:pos="5646"/>
        </w:tabs>
        <w:autoSpaceDE w:val="0"/>
        <w:autoSpaceDN w:val="0"/>
        <w:adjustRightInd w:val="0"/>
        <w:spacing w:before="318" w:after="0" w:line="240" w:lineRule="auto"/>
        <w:rPr>
          <w:rFonts w:ascii="Times New Roman" w:hAnsi="Times New Roman"/>
          <w:b/>
          <w:bCs/>
          <w:color w:val="000000"/>
          <w:sz w:val="34"/>
          <w:szCs w:val="3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кобели</w:t>
      </w:r>
      <w:r w:rsidRPr="00B7533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\males</w:t>
      </w:r>
    </w:p>
    <w:p w:rsidR="008020B4" w:rsidRPr="00B7533C" w:rsidRDefault="008020B4" w:rsidP="008020B4">
      <w:pPr>
        <w:widowControl w:val="0"/>
        <w:tabs>
          <w:tab w:val="left" w:pos="1757"/>
          <w:tab w:val="center" w:pos="566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  <w:lang w:val="en-US"/>
        </w:rPr>
      </w:pPr>
      <w:r w:rsidRPr="00B7533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класс</w:t>
      </w:r>
      <w:r w:rsidRPr="00B7533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" w:hAnsi="Georgia" w:cs="Georgia"/>
          <w:b/>
          <w:bCs/>
          <w:color w:val="000000"/>
        </w:rPr>
        <w:t>ЩЕНКИ</w:t>
      </w:r>
      <w:r w:rsidRPr="00B7533C">
        <w:rPr>
          <w:rFonts w:ascii="Georgia" w:hAnsi="Georgia" w:cs="Georgia"/>
          <w:b/>
          <w:bCs/>
          <w:color w:val="000000"/>
          <w:lang w:val="en-US"/>
        </w:rPr>
        <w:t>/PUPPY CLASS</w:t>
      </w:r>
    </w:p>
    <w:p w:rsidR="008020B4" w:rsidRDefault="00FF6461" w:rsidP="008020B4">
      <w:pPr>
        <w:widowControl w:val="0"/>
        <w:tabs>
          <w:tab w:val="right" w:pos="1579"/>
          <w:tab w:val="left" w:pos="1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FF6461">
        <w:rPr>
          <w:rFonts w:ascii="Arial" w:hAnsi="Arial" w:cs="Arial"/>
          <w:b/>
          <w:color w:val="FF0000"/>
          <w:sz w:val="24"/>
          <w:szCs w:val="24"/>
        </w:rPr>
        <w:t xml:space="preserve">БП </w:t>
      </w:r>
      <w:r w:rsidRPr="00FF6461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020B4" w:rsidRPr="00FF6461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001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ЮНТЕР КЕНАФ РОЙС</w:t>
      </w:r>
      <w:r w:rsidR="00FD5B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FD5BB6" w:rsidRPr="00FD5BB6">
        <w:rPr>
          <w:rFonts w:ascii="Times New Roman" w:hAnsi="Times New Roman"/>
          <w:b/>
          <w:bCs/>
          <w:color w:val="FF0000"/>
          <w:sz w:val="32"/>
          <w:szCs w:val="32"/>
        </w:rPr>
        <w:t>ВЕС 2300</w:t>
      </w:r>
    </w:p>
    <w:p w:rsidR="008020B4" w:rsidRDefault="008020B4" w:rsidP="008020B4">
      <w:pPr>
        <w:widowControl w:val="0"/>
        <w:tabs>
          <w:tab w:val="left" w:pos="1814"/>
          <w:tab w:val="left" w:pos="5955"/>
          <w:tab w:val="right" w:pos="7483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Метрика щенка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рожд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11.01.20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Бел-крем</w:t>
      </w:r>
    </w:p>
    <w:p w:rsidR="008020B4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ГЕНДАЛЬФ БЕЛЫЙ</w:t>
      </w:r>
    </w:p>
    <w:p w:rsidR="008020B4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СОФИРА БЕАТРИССА ЛИЛАК</w:t>
      </w:r>
    </w:p>
    <w:p w:rsidR="008020B4" w:rsidRDefault="008020B4" w:rsidP="008020B4">
      <w:pPr>
        <w:widowControl w:val="0"/>
        <w:tabs>
          <w:tab w:val="left" w:pos="1185"/>
          <w:tab w:val="left" w:pos="1644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Бабенко Е., Севастополь</w:t>
      </w:r>
    </w:p>
    <w:p w:rsidR="008020B4" w:rsidRPr="00805275" w:rsidRDefault="008020B4" w:rsidP="008020B4">
      <w:pPr>
        <w:widowControl w:val="0"/>
        <w:tabs>
          <w:tab w:val="center" w:pos="564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34"/>
          <w:szCs w:val="3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суки</w:t>
      </w:r>
      <w:r w:rsidRPr="0080527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\females</w:t>
      </w:r>
    </w:p>
    <w:p w:rsidR="008020B4" w:rsidRPr="00805275" w:rsidRDefault="008020B4" w:rsidP="008020B4">
      <w:pPr>
        <w:widowControl w:val="0"/>
        <w:tabs>
          <w:tab w:val="left" w:pos="1757"/>
          <w:tab w:val="center" w:pos="566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класс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" w:hAnsi="Georgia" w:cs="Georgia"/>
          <w:b/>
          <w:bCs/>
          <w:color w:val="000000"/>
        </w:rPr>
        <w:t>ЩЕНКИ</w:t>
      </w:r>
      <w:r w:rsidRPr="00805275">
        <w:rPr>
          <w:rFonts w:ascii="Georgia" w:hAnsi="Georgia" w:cs="Georgia"/>
          <w:b/>
          <w:bCs/>
          <w:color w:val="000000"/>
          <w:lang w:val="en-US"/>
        </w:rPr>
        <w:t>/PUPPY CLASS</w:t>
      </w:r>
    </w:p>
    <w:p w:rsidR="008020B4" w:rsidRPr="006F710F" w:rsidRDefault="00FF6461" w:rsidP="008020B4">
      <w:pPr>
        <w:widowControl w:val="0"/>
        <w:tabs>
          <w:tab w:val="right" w:pos="1579"/>
          <w:tab w:val="left" w:pos="1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FF6461">
        <w:rPr>
          <w:rFonts w:ascii="Arial" w:hAnsi="Arial" w:cs="Arial"/>
          <w:b/>
          <w:color w:val="FF0000"/>
          <w:sz w:val="24"/>
          <w:szCs w:val="24"/>
        </w:rPr>
        <w:t>БП</w:t>
      </w:r>
      <w:r w:rsidRPr="006F710F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FF6461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="008020B4" w:rsidRPr="006F710F">
        <w:rPr>
          <w:rFonts w:ascii="Arial" w:hAnsi="Arial" w:cs="Arial"/>
          <w:sz w:val="24"/>
          <w:szCs w:val="24"/>
          <w:lang w:val="en-US"/>
        </w:rPr>
        <w:tab/>
      </w:r>
      <w:r w:rsidR="008020B4" w:rsidRPr="006F710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002</w:t>
      </w:r>
      <w:r w:rsidR="008020B4" w:rsidRPr="006F710F">
        <w:rPr>
          <w:rFonts w:ascii="Arial" w:hAnsi="Arial" w:cs="Arial"/>
          <w:sz w:val="24"/>
          <w:szCs w:val="24"/>
          <w:lang w:val="en-US"/>
        </w:rPr>
        <w:tab/>
      </w:r>
      <w:r w:rsidR="008020B4" w:rsidRPr="00105AB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GABRIEL</w:t>
      </w:r>
      <w:r w:rsidR="008020B4" w:rsidRPr="006F710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`</w:t>
      </w:r>
      <w:r w:rsidR="00FD5BB6" w:rsidRPr="006F710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</w:t>
      </w:r>
      <w:r w:rsidR="00FD5BB6" w:rsidRPr="00FD5BB6">
        <w:rPr>
          <w:rFonts w:ascii="Times New Roman" w:hAnsi="Times New Roman"/>
          <w:b/>
          <w:bCs/>
          <w:color w:val="FF0000"/>
          <w:sz w:val="32"/>
          <w:szCs w:val="32"/>
        </w:rPr>
        <w:t>ВЕС</w:t>
      </w:r>
      <w:r w:rsidR="00FD5BB6" w:rsidRPr="006F710F"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  <w:t xml:space="preserve"> 2700</w:t>
      </w:r>
    </w:p>
    <w:p w:rsidR="008020B4" w:rsidRPr="00FD5BB6" w:rsidRDefault="00FF6461" w:rsidP="008020B4">
      <w:pPr>
        <w:widowControl w:val="0"/>
        <w:tabs>
          <w:tab w:val="left" w:pos="1814"/>
          <w:tab w:val="left" w:pos="5955"/>
          <w:tab w:val="right" w:pos="7483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FF6461">
        <w:rPr>
          <w:rFonts w:ascii="Arial" w:hAnsi="Arial" w:cs="Arial"/>
          <w:b/>
          <w:color w:val="FF0000"/>
          <w:sz w:val="24"/>
          <w:szCs w:val="24"/>
        </w:rPr>
        <w:t>Л.Щ.</w:t>
      </w:r>
      <w:r w:rsidR="008020B4" w:rsidRPr="00CE2D47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Метрика щенка 117.5/19</w:t>
      </w:r>
      <w:r w:rsidR="008020B4">
        <w:rPr>
          <w:rFonts w:ascii="Arial" w:hAnsi="Arial" w:cs="Arial"/>
          <w:sz w:val="24"/>
          <w:szCs w:val="24"/>
        </w:rPr>
        <w:tab/>
      </w:r>
      <w:proofErr w:type="spellStart"/>
      <w:r w:rsidR="008020B4">
        <w:rPr>
          <w:rFonts w:ascii="Times New Roman" w:hAnsi="Times New Roman"/>
          <w:color w:val="000000"/>
          <w:sz w:val="24"/>
          <w:szCs w:val="24"/>
        </w:rPr>
        <w:t>рожд</w:t>
      </w:r>
      <w:proofErr w:type="spellEnd"/>
      <w:r w:rsidR="008020B4">
        <w:rPr>
          <w:rFonts w:ascii="Times New Roman" w:hAnsi="Times New Roman"/>
          <w:color w:val="000000"/>
          <w:sz w:val="24"/>
          <w:szCs w:val="24"/>
        </w:rPr>
        <w:t>.</w:t>
      </w:r>
      <w:r w:rsidR="008020B4">
        <w:rPr>
          <w:rFonts w:ascii="Arial" w:hAnsi="Arial" w:cs="Arial"/>
          <w:sz w:val="24"/>
          <w:szCs w:val="24"/>
        </w:rPr>
        <w:tab/>
      </w:r>
      <w:r w:rsidR="008020B4" w:rsidRPr="00FD5BB6">
        <w:rPr>
          <w:rFonts w:ascii="Times New Roman" w:hAnsi="Times New Roman"/>
          <w:color w:val="000000"/>
          <w:sz w:val="24"/>
          <w:szCs w:val="24"/>
          <w:lang w:val="en-US"/>
        </w:rPr>
        <w:t>02.01.20</w:t>
      </w:r>
      <w:r w:rsidR="008020B4" w:rsidRPr="00FD5BB6">
        <w:rPr>
          <w:rFonts w:ascii="Arial" w:hAnsi="Arial" w:cs="Arial"/>
          <w:sz w:val="24"/>
          <w:szCs w:val="24"/>
          <w:lang w:val="en-US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Бело</w:t>
      </w:r>
      <w:r w:rsidR="008020B4" w:rsidRPr="00FD5BB6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8020B4">
        <w:rPr>
          <w:rFonts w:ascii="Times New Roman" w:hAnsi="Times New Roman"/>
          <w:color w:val="000000"/>
          <w:sz w:val="24"/>
          <w:szCs w:val="24"/>
        </w:rPr>
        <w:t>чёрн</w:t>
      </w:r>
      <w:proofErr w:type="spellEnd"/>
      <w:r w:rsidR="008020B4" w:rsidRPr="00FD5BB6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8020B4" w:rsidRPr="00FD5BB6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5"/>
          <w:szCs w:val="25"/>
          <w:lang w:val="en-US"/>
        </w:rPr>
      </w:pPr>
      <w:r w:rsidRPr="00FD5BB6">
        <w:rPr>
          <w:rFonts w:ascii="Arial" w:hAnsi="Arial" w:cs="Arial"/>
          <w:sz w:val="24"/>
          <w:szCs w:val="24"/>
          <w:lang w:val="en-US"/>
        </w:rPr>
        <w:tab/>
      </w:r>
      <w:r w:rsidRPr="00FD5BB6">
        <w:rPr>
          <w:rFonts w:ascii="Times New Roman" w:hAnsi="Times New Roman"/>
          <w:color w:val="000000"/>
          <w:sz w:val="16"/>
          <w:szCs w:val="16"/>
          <w:lang w:val="en-US"/>
        </w:rPr>
        <w:t>O.</w:t>
      </w:r>
      <w:r w:rsidRPr="00FD5BB6">
        <w:rPr>
          <w:rFonts w:ascii="Arial" w:hAnsi="Arial" w:cs="Arial"/>
          <w:sz w:val="24"/>
          <w:szCs w:val="24"/>
          <w:lang w:val="en-US"/>
        </w:rPr>
        <w:tab/>
      </w:r>
      <w:r w:rsidRPr="00FD5BB6">
        <w:rPr>
          <w:rFonts w:ascii="Times New Roman" w:hAnsi="Times New Roman"/>
          <w:color w:val="000000"/>
          <w:sz w:val="20"/>
          <w:szCs w:val="20"/>
          <w:lang w:val="en-US"/>
        </w:rPr>
        <w:t>PLEYBOY SVIT BARBI</w:t>
      </w:r>
    </w:p>
    <w:p w:rsidR="008020B4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D5BB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6"/>
          <w:szCs w:val="16"/>
        </w:rPr>
        <w:t>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НЕЙТИРИ ФРОМ МАЙ СОУЛ</w:t>
      </w:r>
    </w:p>
    <w:p w:rsidR="008020B4" w:rsidRDefault="008020B4" w:rsidP="008020B4">
      <w:pPr>
        <w:widowControl w:val="0"/>
        <w:tabs>
          <w:tab w:val="left" w:pos="1185"/>
          <w:tab w:val="left" w:pos="1644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Бабенко Е.П.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Кудряшов О.О., Симферополь</w:t>
      </w:r>
    </w:p>
    <w:p w:rsidR="008020B4" w:rsidRDefault="008020B4" w:rsidP="008020B4">
      <w:pPr>
        <w:widowControl w:val="0"/>
        <w:tabs>
          <w:tab w:val="left" w:pos="1757"/>
          <w:tab w:val="center" w:pos="5669"/>
        </w:tabs>
        <w:autoSpaceDE w:val="0"/>
        <w:autoSpaceDN w:val="0"/>
        <w:adjustRightInd w:val="0"/>
        <w:spacing w:before="14" w:after="0" w:line="240" w:lineRule="auto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</w:rPr>
        <w:t>ЮНИОРЫ/JUNIOR CLASS</w:t>
      </w:r>
    </w:p>
    <w:p w:rsidR="008020B4" w:rsidRDefault="00FF6461" w:rsidP="008020B4">
      <w:pPr>
        <w:widowControl w:val="0"/>
        <w:tabs>
          <w:tab w:val="right" w:pos="1579"/>
          <w:tab w:val="left" w:pos="1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color w:val="FF0000"/>
          <w:sz w:val="24"/>
          <w:szCs w:val="24"/>
        </w:rPr>
        <w:t>ОТЛ.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003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ШАННИ ЯНТАРНАЯ ФЕЯ</w:t>
      </w:r>
      <w:r w:rsidR="00FD5B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FD5BB6" w:rsidRPr="00FD5BB6">
        <w:rPr>
          <w:rFonts w:ascii="Times New Roman" w:hAnsi="Times New Roman"/>
          <w:b/>
          <w:bCs/>
          <w:color w:val="FF0000"/>
          <w:sz w:val="32"/>
          <w:szCs w:val="32"/>
        </w:rPr>
        <w:t>ВЕС 2150</w:t>
      </w:r>
    </w:p>
    <w:p w:rsidR="008020B4" w:rsidRDefault="00FF6461" w:rsidP="008020B4">
      <w:pPr>
        <w:widowControl w:val="0"/>
        <w:tabs>
          <w:tab w:val="left" w:pos="1814"/>
          <w:tab w:val="left" w:pos="5955"/>
          <w:tab w:val="right" w:pos="7483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b/>
          <w:color w:val="FF0000"/>
          <w:sz w:val="24"/>
          <w:szCs w:val="24"/>
        </w:rPr>
        <w:t>ЮКЧК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Метрика щенка</w:t>
      </w:r>
      <w:r w:rsidR="008020B4">
        <w:rPr>
          <w:rFonts w:ascii="Arial" w:hAnsi="Arial" w:cs="Arial"/>
          <w:sz w:val="24"/>
          <w:szCs w:val="24"/>
        </w:rPr>
        <w:tab/>
      </w:r>
      <w:proofErr w:type="spellStart"/>
      <w:r w:rsidR="008020B4">
        <w:rPr>
          <w:rFonts w:ascii="Times New Roman" w:hAnsi="Times New Roman"/>
          <w:color w:val="000000"/>
          <w:sz w:val="24"/>
          <w:szCs w:val="24"/>
        </w:rPr>
        <w:t>рожд</w:t>
      </w:r>
      <w:proofErr w:type="spellEnd"/>
      <w:r w:rsidR="008020B4">
        <w:rPr>
          <w:rFonts w:ascii="Times New Roman" w:hAnsi="Times New Roman"/>
          <w:color w:val="000000"/>
          <w:sz w:val="24"/>
          <w:szCs w:val="24"/>
        </w:rPr>
        <w:t>.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25.11.19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Бел-рыж.</w:t>
      </w:r>
    </w:p>
    <w:p w:rsidR="008020B4" w:rsidRDefault="00FF6461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b/>
          <w:color w:val="FF0000"/>
          <w:sz w:val="24"/>
          <w:szCs w:val="24"/>
        </w:rPr>
        <w:t>Л.Ю.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16"/>
          <w:szCs w:val="16"/>
        </w:rPr>
        <w:t>O.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20"/>
          <w:szCs w:val="20"/>
        </w:rPr>
        <w:t>ГЕНДАЛЬФ БЕЛЫЙ</w:t>
      </w:r>
    </w:p>
    <w:p w:rsidR="008020B4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АДЕЛЬ</w:t>
      </w:r>
    </w:p>
    <w:p w:rsidR="008020B4" w:rsidRDefault="008020B4" w:rsidP="008020B4">
      <w:pPr>
        <w:widowControl w:val="0"/>
        <w:tabs>
          <w:tab w:val="left" w:pos="1185"/>
          <w:tab w:val="left" w:pos="1644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Шевцова С.А.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Бабенко Е., Севастополь</w:t>
      </w:r>
    </w:p>
    <w:p w:rsidR="008020B4" w:rsidRDefault="00FF6461" w:rsidP="008020B4">
      <w:pPr>
        <w:widowControl w:val="0"/>
        <w:tabs>
          <w:tab w:val="right" w:pos="1579"/>
          <w:tab w:val="left" w:pos="17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color w:val="FF0000"/>
          <w:sz w:val="24"/>
          <w:szCs w:val="24"/>
        </w:rPr>
        <w:t>ОЧ.ХОР.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004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ЭТЕРНАЛ ХОЛИДЕЙ ЭНИГМА</w:t>
      </w:r>
      <w:r w:rsidR="002831F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2831FE" w:rsidRPr="002831FE">
        <w:rPr>
          <w:rFonts w:ascii="Times New Roman" w:hAnsi="Times New Roman"/>
          <w:b/>
          <w:bCs/>
          <w:color w:val="FF0000"/>
          <w:sz w:val="32"/>
          <w:szCs w:val="32"/>
        </w:rPr>
        <w:t>ВЕС 2100</w:t>
      </w:r>
    </w:p>
    <w:p w:rsidR="008020B4" w:rsidRDefault="008020B4" w:rsidP="008020B4">
      <w:pPr>
        <w:widowControl w:val="0"/>
        <w:tabs>
          <w:tab w:val="left" w:pos="1814"/>
          <w:tab w:val="left" w:pos="5955"/>
          <w:tab w:val="right" w:pos="7483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Метрика щенка 486-19\0157-3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рожд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28.10.19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Бело-кремовый</w:t>
      </w:r>
    </w:p>
    <w:p w:rsidR="008020B4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EL DIABOLO AVRORA KSENA</w:t>
      </w:r>
    </w:p>
    <w:p w:rsidR="008020B4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ДАЯНА ДОЛГОЖДАННАЯ РАДОСТЬ</w:t>
      </w:r>
    </w:p>
    <w:p w:rsidR="008020B4" w:rsidRDefault="008020B4" w:rsidP="008020B4">
      <w:pPr>
        <w:widowControl w:val="0"/>
        <w:tabs>
          <w:tab w:val="left" w:pos="1185"/>
          <w:tab w:val="left" w:pos="1644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Котова Ю.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Щербакова Ю.В., Коммунар</w:t>
      </w:r>
    </w:p>
    <w:p w:rsidR="008020B4" w:rsidRDefault="008020B4" w:rsidP="008020B4">
      <w:pPr>
        <w:widowControl w:val="0"/>
        <w:tabs>
          <w:tab w:val="center" w:pos="5668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ЧИХУАХУА ДЛИННОШЕРСТНАЯ/CHIHUAHUA LONG-HAIRED - FCI 218</w:t>
      </w:r>
    </w:p>
    <w:p w:rsidR="008020B4" w:rsidRPr="00805275" w:rsidRDefault="008020B4" w:rsidP="008020B4">
      <w:pPr>
        <w:widowControl w:val="0"/>
        <w:tabs>
          <w:tab w:val="center" w:pos="5646"/>
        </w:tabs>
        <w:autoSpaceDE w:val="0"/>
        <w:autoSpaceDN w:val="0"/>
        <w:adjustRightInd w:val="0"/>
        <w:spacing w:before="318" w:after="0" w:line="240" w:lineRule="auto"/>
        <w:rPr>
          <w:rFonts w:ascii="Times New Roman" w:hAnsi="Times New Roman"/>
          <w:b/>
          <w:bCs/>
          <w:color w:val="000000"/>
          <w:sz w:val="34"/>
          <w:szCs w:val="3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кобели</w:t>
      </w:r>
      <w:r w:rsidRPr="0080527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\males</w:t>
      </w:r>
    </w:p>
    <w:p w:rsidR="008020B4" w:rsidRPr="00805275" w:rsidRDefault="008020B4" w:rsidP="008020B4">
      <w:pPr>
        <w:widowControl w:val="0"/>
        <w:tabs>
          <w:tab w:val="left" w:pos="1757"/>
          <w:tab w:val="center" w:pos="566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класс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" w:hAnsi="Georgia" w:cs="Georgia"/>
          <w:b/>
          <w:bCs/>
          <w:color w:val="000000"/>
        </w:rPr>
        <w:t>ЮНИОРЫ</w:t>
      </w:r>
      <w:r w:rsidRPr="00805275">
        <w:rPr>
          <w:rFonts w:ascii="Georgia" w:hAnsi="Georgia" w:cs="Georgia"/>
          <w:b/>
          <w:bCs/>
          <w:color w:val="000000"/>
          <w:lang w:val="en-US"/>
        </w:rPr>
        <w:t>/JUNIOR CLASS</w:t>
      </w:r>
    </w:p>
    <w:p w:rsidR="008020B4" w:rsidRDefault="00FF6461" w:rsidP="008020B4">
      <w:pPr>
        <w:widowControl w:val="0"/>
        <w:tabs>
          <w:tab w:val="right" w:pos="1579"/>
          <w:tab w:val="left" w:pos="1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color w:val="FF0000"/>
          <w:sz w:val="24"/>
          <w:szCs w:val="24"/>
        </w:rPr>
        <w:t>ОТЛ.</w:t>
      </w:r>
      <w:r w:rsidR="008020B4" w:rsidRPr="00FF6461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005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АРКТИЛАР ЖОЙС СМАЙЛ</w:t>
      </w:r>
      <w:r w:rsidR="006F71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6F710F" w:rsidRPr="006F710F">
        <w:rPr>
          <w:rFonts w:ascii="Times New Roman" w:hAnsi="Times New Roman"/>
          <w:b/>
          <w:bCs/>
          <w:color w:val="FF0000"/>
          <w:sz w:val="32"/>
          <w:szCs w:val="32"/>
        </w:rPr>
        <w:t>ВЕС 2600</w:t>
      </w:r>
    </w:p>
    <w:p w:rsidR="008020B4" w:rsidRPr="007628E8" w:rsidRDefault="00FF6461" w:rsidP="008020B4">
      <w:pPr>
        <w:widowControl w:val="0"/>
        <w:tabs>
          <w:tab w:val="left" w:pos="1814"/>
          <w:tab w:val="left" w:pos="5955"/>
          <w:tab w:val="right" w:pos="7483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b/>
          <w:color w:val="FF0000"/>
          <w:sz w:val="24"/>
          <w:szCs w:val="24"/>
        </w:rPr>
        <w:t>ЮКЧК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Метрика щен.</w:t>
      </w:r>
      <w:r w:rsidR="008020B4">
        <w:rPr>
          <w:rFonts w:ascii="Arial" w:hAnsi="Arial" w:cs="Arial"/>
          <w:sz w:val="24"/>
          <w:szCs w:val="24"/>
        </w:rPr>
        <w:tab/>
      </w:r>
      <w:proofErr w:type="spellStart"/>
      <w:r w:rsidR="008020B4">
        <w:rPr>
          <w:rFonts w:ascii="Times New Roman" w:hAnsi="Times New Roman"/>
          <w:color w:val="000000"/>
          <w:sz w:val="24"/>
          <w:szCs w:val="24"/>
        </w:rPr>
        <w:t>рожд</w:t>
      </w:r>
      <w:proofErr w:type="spellEnd"/>
      <w:r w:rsidR="008020B4">
        <w:rPr>
          <w:rFonts w:ascii="Times New Roman" w:hAnsi="Times New Roman"/>
          <w:color w:val="000000"/>
          <w:sz w:val="24"/>
          <w:szCs w:val="24"/>
        </w:rPr>
        <w:t>.</w:t>
      </w:r>
      <w:r w:rsidR="008020B4">
        <w:rPr>
          <w:rFonts w:ascii="Arial" w:hAnsi="Arial" w:cs="Arial"/>
          <w:sz w:val="24"/>
          <w:szCs w:val="24"/>
        </w:rPr>
        <w:tab/>
      </w:r>
      <w:r w:rsidR="008020B4" w:rsidRPr="007628E8">
        <w:rPr>
          <w:rFonts w:ascii="Times New Roman" w:hAnsi="Times New Roman"/>
          <w:color w:val="000000"/>
          <w:sz w:val="24"/>
          <w:szCs w:val="24"/>
        </w:rPr>
        <w:t>16.10.19</w:t>
      </w:r>
      <w:r w:rsidR="008020B4" w:rsidRPr="007628E8">
        <w:rPr>
          <w:rFonts w:ascii="Arial" w:hAnsi="Arial" w:cs="Arial"/>
          <w:sz w:val="24"/>
          <w:szCs w:val="24"/>
        </w:rPr>
        <w:tab/>
      </w:r>
      <w:proofErr w:type="gramStart"/>
      <w:r w:rsidR="008020B4">
        <w:rPr>
          <w:rFonts w:ascii="Times New Roman" w:hAnsi="Times New Roman"/>
          <w:color w:val="000000"/>
          <w:sz w:val="24"/>
          <w:szCs w:val="24"/>
        </w:rPr>
        <w:t>Черн</w:t>
      </w:r>
      <w:r w:rsidR="008020B4" w:rsidRPr="007628E8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="008020B4">
        <w:rPr>
          <w:rFonts w:ascii="Times New Roman" w:hAnsi="Times New Roman"/>
          <w:color w:val="000000"/>
          <w:sz w:val="24"/>
          <w:szCs w:val="24"/>
        </w:rPr>
        <w:t>подпал</w:t>
      </w:r>
      <w:r w:rsidR="008020B4" w:rsidRPr="007628E8">
        <w:rPr>
          <w:rFonts w:ascii="Times New Roman" w:hAnsi="Times New Roman"/>
          <w:color w:val="000000"/>
          <w:sz w:val="24"/>
          <w:szCs w:val="24"/>
        </w:rPr>
        <w:t>.</w:t>
      </w:r>
    </w:p>
    <w:p w:rsidR="008020B4" w:rsidRPr="006F710F" w:rsidRDefault="00FF6461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b/>
          <w:color w:val="FF0000"/>
          <w:sz w:val="24"/>
          <w:szCs w:val="24"/>
        </w:rPr>
        <w:t>Л</w:t>
      </w:r>
      <w:r w:rsidRPr="006F710F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Ю</w:t>
      </w:r>
      <w:r w:rsidRPr="006F710F">
        <w:rPr>
          <w:rFonts w:ascii="Arial" w:hAnsi="Arial" w:cs="Arial"/>
          <w:b/>
          <w:color w:val="FF0000"/>
          <w:sz w:val="24"/>
          <w:szCs w:val="24"/>
        </w:rPr>
        <w:t>.</w:t>
      </w:r>
      <w:r w:rsidR="008020B4" w:rsidRPr="006F710F">
        <w:rPr>
          <w:rFonts w:ascii="Arial" w:hAnsi="Arial" w:cs="Arial"/>
          <w:sz w:val="24"/>
          <w:szCs w:val="24"/>
        </w:rPr>
        <w:tab/>
      </w:r>
      <w:r w:rsidR="008020B4" w:rsidRPr="00805275">
        <w:rPr>
          <w:rFonts w:ascii="Times New Roman" w:hAnsi="Times New Roman"/>
          <w:color w:val="000000"/>
          <w:sz w:val="16"/>
          <w:szCs w:val="16"/>
          <w:lang w:val="en-US"/>
        </w:rPr>
        <w:t>O</w:t>
      </w:r>
      <w:r w:rsidR="008020B4" w:rsidRPr="006F710F">
        <w:rPr>
          <w:rFonts w:ascii="Times New Roman" w:hAnsi="Times New Roman"/>
          <w:color w:val="000000"/>
          <w:sz w:val="16"/>
          <w:szCs w:val="16"/>
        </w:rPr>
        <w:t>.</w:t>
      </w:r>
      <w:r w:rsidR="008020B4" w:rsidRPr="006F710F">
        <w:rPr>
          <w:rFonts w:ascii="Arial" w:hAnsi="Arial" w:cs="Arial"/>
          <w:sz w:val="24"/>
          <w:szCs w:val="24"/>
        </w:rPr>
        <w:tab/>
      </w:r>
      <w:r w:rsidR="008020B4" w:rsidRPr="00805275">
        <w:rPr>
          <w:rFonts w:ascii="Times New Roman" w:hAnsi="Times New Roman"/>
          <w:color w:val="000000"/>
          <w:sz w:val="20"/>
          <w:szCs w:val="20"/>
          <w:lang w:val="en-US"/>
        </w:rPr>
        <w:t>ORPINA</w:t>
      </w:r>
      <w:r w:rsidR="008020B4" w:rsidRPr="006F710F">
        <w:rPr>
          <w:rFonts w:ascii="Times New Roman" w:hAnsi="Times New Roman"/>
          <w:color w:val="000000"/>
          <w:sz w:val="20"/>
          <w:szCs w:val="20"/>
        </w:rPr>
        <w:t>'</w:t>
      </w:r>
      <w:r w:rsidR="008020B4" w:rsidRPr="00805275">
        <w:rPr>
          <w:rFonts w:ascii="Times New Roman" w:hAnsi="Times New Roman"/>
          <w:color w:val="000000"/>
          <w:sz w:val="20"/>
          <w:szCs w:val="20"/>
          <w:lang w:val="en-US"/>
        </w:rPr>
        <w:t>VERTEX</w:t>
      </w:r>
      <w:r w:rsidR="008020B4" w:rsidRPr="006F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020B4" w:rsidRPr="00805275">
        <w:rPr>
          <w:rFonts w:ascii="Times New Roman" w:hAnsi="Times New Roman"/>
          <w:color w:val="000000"/>
          <w:sz w:val="20"/>
          <w:szCs w:val="20"/>
          <w:lang w:val="en-US"/>
        </w:rPr>
        <w:t>EXCALIBUR</w:t>
      </w:r>
    </w:p>
    <w:p w:rsidR="008020B4" w:rsidRPr="006F710F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6F710F">
        <w:rPr>
          <w:rFonts w:ascii="Arial" w:hAnsi="Arial" w:cs="Arial"/>
          <w:sz w:val="24"/>
          <w:szCs w:val="24"/>
        </w:rPr>
        <w:tab/>
      </w:r>
      <w:r w:rsidRPr="00805275">
        <w:rPr>
          <w:rFonts w:ascii="Times New Roman" w:hAnsi="Times New Roman"/>
          <w:color w:val="000000"/>
          <w:sz w:val="16"/>
          <w:szCs w:val="16"/>
          <w:lang w:val="en-US"/>
        </w:rPr>
        <w:t>M</w:t>
      </w:r>
      <w:r w:rsidRPr="006F710F">
        <w:rPr>
          <w:rFonts w:ascii="Times New Roman" w:hAnsi="Times New Roman"/>
          <w:color w:val="000000"/>
          <w:sz w:val="16"/>
          <w:szCs w:val="16"/>
        </w:rPr>
        <w:t>.</w:t>
      </w:r>
      <w:r w:rsidRPr="006F710F">
        <w:rPr>
          <w:rFonts w:ascii="Arial" w:hAnsi="Arial" w:cs="Arial"/>
          <w:sz w:val="24"/>
          <w:szCs w:val="24"/>
        </w:rPr>
        <w:tab/>
      </w:r>
      <w:r w:rsidRPr="00805275">
        <w:rPr>
          <w:rFonts w:ascii="Times New Roman" w:hAnsi="Times New Roman"/>
          <w:color w:val="000000"/>
          <w:sz w:val="20"/>
          <w:szCs w:val="20"/>
          <w:lang w:val="en-US"/>
        </w:rPr>
        <w:t>ARCTILAR</w:t>
      </w:r>
      <w:r w:rsidRPr="006F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05275">
        <w:rPr>
          <w:rFonts w:ascii="Times New Roman" w:hAnsi="Times New Roman"/>
          <w:color w:val="000000"/>
          <w:sz w:val="20"/>
          <w:szCs w:val="20"/>
          <w:lang w:val="en-US"/>
        </w:rPr>
        <w:t>VIVIENNE</w:t>
      </w:r>
      <w:r w:rsidRPr="006F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05275">
        <w:rPr>
          <w:rFonts w:ascii="Times New Roman" w:hAnsi="Times New Roman"/>
          <w:color w:val="000000"/>
          <w:sz w:val="20"/>
          <w:szCs w:val="20"/>
          <w:lang w:val="en-US"/>
        </w:rPr>
        <w:t>WESTWOOD</w:t>
      </w:r>
    </w:p>
    <w:p w:rsidR="008020B4" w:rsidRDefault="008020B4" w:rsidP="008020B4">
      <w:pPr>
        <w:widowControl w:val="0"/>
        <w:tabs>
          <w:tab w:val="left" w:pos="1185"/>
          <w:tab w:val="left" w:pos="1644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6F710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Бабушкина Л.А.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Бабушкина Л.А., Москва</w:t>
      </w:r>
    </w:p>
    <w:p w:rsidR="008020B4" w:rsidRDefault="008020B4" w:rsidP="008020B4">
      <w:pPr>
        <w:widowControl w:val="0"/>
        <w:tabs>
          <w:tab w:val="left" w:pos="1757"/>
          <w:tab w:val="center" w:pos="5669"/>
        </w:tabs>
        <w:autoSpaceDE w:val="0"/>
        <w:autoSpaceDN w:val="0"/>
        <w:adjustRightInd w:val="0"/>
        <w:spacing w:before="14" w:after="0" w:line="240" w:lineRule="auto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</w:rPr>
        <w:t>ОТКРЫТЫЙ/OPEN CLASS</w:t>
      </w:r>
    </w:p>
    <w:p w:rsidR="008020B4" w:rsidRDefault="00FF6461" w:rsidP="008020B4">
      <w:pPr>
        <w:widowControl w:val="0"/>
        <w:tabs>
          <w:tab w:val="right" w:pos="1579"/>
          <w:tab w:val="left" w:pos="1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color w:val="FF0000"/>
          <w:sz w:val="24"/>
          <w:szCs w:val="24"/>
        </w:rPr>
        <w:t>ОТЛ.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006</w:t>
      </w:r>
      <w:r w:rsidR="008020B4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MIKHEI ZHEMCHUZHINA KRYMA IZ VERNYKH DRUZEI</w:t>
      </w:r>
      <w:r w:rsidR="00FD5B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FD5BB6" w:rsidRPr="00FD5BB6">
        <w:rPr>
          <w:rFonts w:ascii="Times New Roman" w:hAnsi="Times New Roman"/>
          <w:b/>
          <w:bCs/>
          <w:color w:val="FF0000"/>
          <w:sz w:val="32"/>
          <w:szCs w:val="32"/>
        </w:rPr>
        <w:t>ВЕС 2400</w:t>
      </w:r>
    </w:p>
    <w:p w:rsidR="008020B4" w:rsidRPr="00805275" w:rsidRDefault="00FF6461" w:rsidP="008020B4">
      <w:pPr>
        <w:widowControl w:val="0"/>
        <w:tabs>
          <w:tab w:val="left" w:pos="1814"/>
          <w:tab w:val="left" w:pos="5955"/>
          <w:tab w:val="right" w:pos="7483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</w:rPr>
        <w:t>КЧК</w:t>
      </w:r>
      <w:r w:rsidR="008020B4" w:rsidRPr="00FD5BB6">
        <w:rPr>
          <w:rFonts w:ascii="Arial" w:hAnsi="Arial" w:cs="Arial"/>
          <w:sz w:val="24"/>
          <w:szCs w:val="24"/>
          <w:lang w:val="en-US"/>
        </w:rPr>
        <w:tab/>
      </w:r>
      <w:r w:rsidR="008020B4" w:rsidRPr="00805275">
        <w:rPr>
          <w:rFonts w:ascii="Times New Roman" w:hAnsi="Times New Roman"/>
          <w:color w:val="000000"/>
          <w:sz w:val="24"/>
          <w:szCs w:val="24"/>
          <w:lang w:val="en-US"/>
        </w:rPr>
        <w:t>RKF 5618444 RS</w:t>
      </w:r>
      <w:r w:rsidR="008020B4" w:rsidRPr="0080527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8020B4">
        <w:rPr>
          <w:rFonts w:ascii="Times New Roman" w:hAnsi="Times New Roman"/>
          <w:color w:val="000000"/>
          <w:sz w:val="24"/>
          <w:szCs w:val="24"/>
        </w:rPr>
        <w:t>рожд</w:t>
      </w:r>
      <w:proofErr w:type="spellEnd"/>
      <w:r w:rsidR="008020B4" w:rsidRPr="0080527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8020B4" w:rsidRPr="00805275">
        <w:rPr>
          <w:rFonts w:ascii="Arial" w:hAnsi="Arial" w:cs="Arial"/>
          <w:sz w:val="24"/>
          <w:szCs w:val="24"/>
          <w:lang w:val="en-US"/>
        </w:rPr>
        <w:tab/>
      </w:r>
      <w:r w:rsidR="008020B4" w:rsidRPr="00805275">
        <w:rPr>
          <w:rFonts w:ascii="Times New Roman" w:hAnsi="Times New Roman"/>
          <w:color w:val="000000"/>
          <w:sz w:val="24"/>
          <w:szCs w:val="24"/>
          <w:lang w:val="en-US"/>
        </w:rPr>
        <w:t>20.10.15</w:t>
      </w:r>
      <w:r w:rsidR="008020B4" w:rsidRPr="0080527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8020B4" w:rsidRPr="00805275">
        <w:rPr>
          <w:rFonts w:ascii="Times New Roman" w:hAnsi="Times New Roman"/>
          <w:color w:val="000000"/>
          <w:sz w:val="24"/>
          <w:szCs w:val="24"/>
          <w:lang w:val="en-US"/>
        </w:rPr>
        <w:t>Black&amp;tan</w:t>
      </w:r>
      <w:proofErr w:type="spellEnd"/>
    </w:p>
    <w:p w:rsidR="008020B4" w:rsidRPr="00805275" w:rsidRDefault="00FF6461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5"/>
          <w:szCs w:val="25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</w:rPr>
        <w:t>ЛПП</w:t>
      </w:r>
      <w:r w:rsidR="008020B4" w:rsidRPr="00805275">
        <w:rPr>
          <w:rFonts w:ascii="Arial" w:hAnsi="Arial" w:cs="Arial"/>
          <w:sz w:val="24"/>
          <w:szCs w:val="24"/>
          <w:lang w:val="en-US"/>
        </w:rPr>
        <w:tab/>
      </w:r>
      <w:r w:rsidR="008020B4" w:rsidRPr="00805275">
        <w:rPr>
          <w:rFonts w:ascii="Times New Roman" w:hAnsi="Times New Roman"/>
          <w:color w:val="000000"/>
          <w:sz w:val="16"/>
          <w:szCs w:val="16"/>
          <w:lang w:val="en-US"/>
        </w:rPr>
        <w:t>O.</w:t>
      </w:r>
      <w:r w:rsidR="008020B4" w:rsidRPr="00805275">
        <w:rPr>
          <w:rFonts w:ascii="Arial" w:hAnsi="Arial" w:cs="Arial"/>
          <w:sz w:val="24"/>
          <w:szCs w:val="24"/>
          <w:lang w:val="en-US"/>
        </w:rPr>
        <w:tab/>
      </w:r>
      <w:r w:rsidR="008020B4" w:rsidRPr="00805275">
        <w:rPr>
          <w:rFonts w:ascii="Times New Roman" w:hAnsi="Times New Roman"/>
          <w:color w:val="000000"/>
          <w:sz w:val="20"/>
          <w:szCs w:val="20"/>
          <w:lang w:val="en-US"/>
        </w:rPr>
        <w:t>AZARTNY ZAYKA ZAZNAYKA GOLD SCHAFERHUND</w:t>
      </w:r>
    </w:p>
    <w:p w:rsidR="008020B4" w:rsidRPr="00805275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 w:rsidRPr="00805275">
        <w:rPr>
          <w:rFonts w:ascii="Times New Roman" w:hAnsi="Times New Roman"/>
          <w:color w:val="000000"/>
          <w:sz w:val="16"/>
          <w:szCs w:val="16"/>
          <w:lang w:val="en-US"/>
        </w:rPr>
        <w:t>M.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r w:rsidRPr="00805275">
        <w:rPr>
          <w:rFonts w:ascii="Times New Roman" w:hAnsi="Times New Roman"/>
          <w:color w:val="000000"/>
          <w:sz w:val="20"/>
          <w:szCs w:val="20"/>
          <w:lang w:val="en-US"/>
        </w:rPr>
        <w:t>DJESSI GALA ELIT</w:t>
      </w:r>
    </w:p>
    <w:p w:rsidR="008020B4" w:rsidRPr="00805275" w:rsidRDefault="008020B4" w:rsidP="008020B4">
      <w:pPr>
        <w:widowControl w:val="0"/>
        <w:tabs>
          <w:tab w:val="left" w:pos="1185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80527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805275">
        <w:rPr>
          <w:rFonts w:ascii="Times New Roman" w:hAnsi="Times New Roman"/>
          <w:color w:val="000000"/>
          <w:sz w:val="24"/>
          <w:szCs w:val="24"/>
          <w:lang w:val="en-US"/>
        </w:rPr>
        <w:t>.: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Гарбуз</w:t>
      </w:r>
      <w:proofErr w:type="spellEnd"/>
      <w:r w:rsidRPr="0080527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0527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805275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Севастополь</w:t>
      </w:r>
    </w:p>
    <w:p w:rsidR="008020B4" w:rsidRPr="00805275" w:rsidRDefault="008020B4" w:rsidP="008020B4">
      <w:pPr>
        <w:widowControl w:val="0"/>
        <w:tabs>
          <w:tab w:val="center" w:pos="564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34"/>
          <w:szCs w:val="34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суки</w:t>
      </w:r>
      <w:r w:rsidRPr="0080527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\females</w:t>
      </w:r>
    </w:p>
    <w:p w:rsidR="008020B4" w:rsidRPr="00805275" w:rsidRDefault="008020B4" w:rsidP="008020B4">
      <w:pPr>
        <w:widowControl w:val="0"/>
        <w:tabs>
          <w:tab w:val="left" w:pos="1757"/>
          <w:tab w:val="center" w:pos="5669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класс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" w:hAnsi="Georgia" w:cs="Georgia"/>
          <w:b/>
          <w:bCs/>
          <w:color w:val="000000"/>
        </w:rPr>
        <w:t>ЮНИОРЫ</w:t>
      </w:r>
      <w:r w:rsidRPr="00805275">
        <w:rPr>
          <w:rFonts w:ascii="Georgia" w:hAnsi="Georgia" w:cs="Georgia"/>
          <w:b/>
          <w:bCs/>
          <w:color w:val="000000"/>
          <w:lang w:val="en-US"/>
        </w:rPr>
        <w:t>/JUNIOR CLASS</w:t>
      </w:r>
    </w:p>
    <w:p w:rsidR="008020B4" w:rsidRPr="00ED2D37" w:rsidRDefault="00FF6461" w:rsidP="008020B4">
      <w:pPr>
        <w:widowControl w:val="0"/>
        <w:tabs>
          <w:tab w:val="right" w:pos="1579"/>
          <w:tab w:val="left" w:pos="1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color w:val="FF0000"/>
          <w:sz w:val="24"/>
          <w:szCs w:val="24"/>
        </w:rPr>
        <w:t>ОТЛ.</w:t>
      </w:r>
      <w:r w:rsidR="008020B4" w:rsidRPr="00FF6461">
        <w:rPr>
          <w:rFonts w:ascii="Arial" w:hAnsi="Arial" w:cs="Arial"/>
          <w:sz w:val="24"/>
          <w:szCs w:val="24"/>
        </w:rPr>
        <w:tab/>
      </w:r>
      <w:r w:rsidR="008020B4" w:rsidRPr="00ED2D37">
        <w:rPr>
          <w:rFonts w:ascii="Times New Roman" w:hAnsi="Times New Roman"/>
          <w:b/>
          <w:bCs/>
          <w:color w:val="000000"/>
          <w:sz w:val="24"/>
          <w:szCs w:val="24"/>
        </w:rPr>
        <w:t>007</w:t>
      </w:r>
      <w:r w:rsidR="008020B4" w:rsidRPr="00ED2D37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АРКТИЛАР</w:t>
      </w:r>
      <w:r w:rsidR="008020B4" w:rsidRPr="00ED2D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020B4">
        <w:rPr>
          <w:rFonts w:ascii="Times New Roman" w:hAnsi="Times New Roman"/>
          <w:b/>
          <w:bCs/>
          <w:color w:val="000000"/>
          <w:sz w:val="24"/>
          <w:szCs w:val="24"/>
        </w:rPr>
        <w:t>ЖОЗЕФИНА</w:t>
      </w:r>
      <w:r w:rsidR="006F71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6F710F" w:rsidRPr="006F710F">
        <w:rPr>
          <w:rFonts w:ascii="Times New Roman" w:hAnsi="Times New Roman"/>
          <w:b/>
          <w:bCs/>
          <w:color w:val="FF0000"/>
          <w:sz w:val="32"/>
          <w:szCs w:val="32"/>
        </w:rPr>
        <w:t>ВЕС 2500</w:t>
      </w:r>
    </w:p>
    <w:p w:rsidR="008020B4" w:rsidRPr="00805275" w:rsidRDefault="00FF6461" w:rsidP="008020B4">
      <w:pPr>
        <w:widowControl w:val="0"/>
        <w:tabs>
          <w:tab w:val="left" w:pos="1814"/>
          <w:tab w:val="left" w:pos="5955"/>
          <w:tab w:val="right" w:pos="7483"/>
          <w:tab w:val="left" w:pos="7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</w:rPr>
        <w:t>ЮКЧК</w:t>
      </w:r>
      <w:r w:rsidR="008020B4" w:rsidRPr="00ED2D37">
        <w:rPr>
          <w:rFonts w:ascii="Arial" w:hAnsi="Arial" w:cs="Arial"/>
          <w:sz w:val="24"/>
          <w:szCs w:val="24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Метрика</w:t>
      </w:r>
      <w:r w:rsidR="008020B4" w:rsidRPr="00ED2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0B4">
        <w:rPr>
          <w:rFonts w:ascii="Times New Roman" w:hAnsi="Times New Roman"/>
          <w:color w:val="000000"/>
          <w:sz w:val="24"/>
          <w:szCs w:val="24"/>
        </w:rPr>
        <w:t>щен</w:t>
      </w:r>
      <w:r w:rsidR="008020B4" w:rsidRPr="00ED2D37">
        <w:rPr>
          <w:rFonts w:ascii="Times New Roman" w:hAnsi="Times New Roman"/>
          <w:color w:val="000000"/>
          <w:sz w:val="24"/>
          <w:szCs w:val="24"/>
        </w:rPr>
        <w:t>.</w:t>
      </w:r>
      <w:r w:rsidR="008020B4" w:rsidRPr="00ED2D37">
        <w:rPr>
          <w:rFonts w:ascii="Arial" w:hAnsi="Arial" w:cs="Arial"/>
          <w:sz w:val="24"/>
          <w:szCs w:val="24"/>
        </w:rPr>
        <w:tab/>
      </w:r>
      <w:proofErr w:type="spellStart"/>
      <w:r w:rsidR="008020B4">
        <w:rPr>
          <w:rFonts w:ascii="Times New Roman" w:hAnsi="Times New Roman"/>
          <w:color w:val="000000"/>
          <w:sz w:val="24"/>
          <w:szCs w:val="24"/>
        </w:rPr>
        <w:t>рожд</w:t>
      </w:r>
      <w:proofErr w:type="spellEnd"/>
      <w:r w:rsidR="008020B4" w:rsidRPr="00ED2D37">
        <w:rPr>
          <w:rFonts w:ascii="Times New Roman" w:hAnsi="Times New Roman"/>
          <w:color w:val="000000"/>
          <w:sz w:val="24"/>
          <w:szCs w:val="24"/>
        </w:rPr>
        <w:t>.</w:t>
      </w:r>
      <w:r w:rsidR="008020B4" w:rsidRPr="00ED2D37">
        <w:rPr>
          <w:rFonts w:ascii="Arial" w:hAnsi="Arial" w:cs="Arial"/>
          <w:sz w:val="24"/>
          <w:szCs w:val="24"/>
        </w:rPr>
        <w:tab/>
      </w:r>
      <w:r w:rsidR="008020B4" w:rsidRPr="00805275">
        <w:rPr>
          <w:rFonts w:ascii="Times New Roman" w:hAnsi="Times New Roman"/>
          <w:color w:val="000000"/>
          <w:sz w:val="24"/>
          <w:szCs w:val="24"/>
          <w:lang w:val="en-US"/>
        </w:rPr>
        <w:t>16.10.19</w:t>
      </w:r>
      <w:r w:rsidR="008020B4" w:rsidRPr="00805275">
        <w:rPr>
          <w:rFonts w:ascii="Arial" w:hAnsi="Arial" w:cs="Arial"/>
          <w:sz w:val="24"/>
          <w:szCs w:val="24"/>
          <w:lang w:val="en-US"/>
        </w:rPr>
        <w:tab/>
      </w:r>
      <w:r w:rsidR="008020B4">
        <w:rPr>
          <w:rFonts w:ascii="Times New Roman" w:hAnsi="Times New Roman"/>
          <w:color w:val="000000"/>
          <w:sz w:val="24"/>
          <w:szCs w:val="24"/>
        </w:rPr>
        <w:t>Рыжий</w:t>
      </w:r>
    </w:p>
    <w:p w:rsidR="008020B4" w:rsidRPr="00805275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5"/>
          <w:szCs w:val="25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 w:rsidRPr="00805275">
        <w:rPr>
          <w:rFonts w:ascii="Times New Roman" w:hAnsi="Times New Roman"/>
          <w:color w:val="000000"/>
          <w:sz w:val="16"/>
          <w:szCs w:val="16"/>
          <w:lang w:val="en-US"/>
        </w:rPr>
        <w:t>O.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r w:rsidRPr="00805275">
        <w:rPr>
          <w:rFonts w:ascii="Times New Roman" w:hAnsi="Times New Roman"/>
          <w:color w:val="000000"/>
          <w:sz w:val="20"/>
          <w:szCs w:val="20"/>
          <w:lang w:val="en-US"/>
        </w:rPr>
        <w:t>ORPINA'VERTEX EXCALIBUR</w:t>
      </w:r>
    </w:p>
    <w:p w:rsidR="008020B4" w:rsidRPr="00805275" w:rsidRDefault="008020B4" w:rsidP="008020B4">
      <w:pPr>
        <w:widowControl w:val="0"/>
        <w:tabs>
          <w:tab w:val="left" w:pos="119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lang w:val="en-US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 w:rsidRPr="00805275">
        <w:rPr>
          <w:rFonts w:ascii="Times New Roman" w:hAnsi="Times New Roman"/>
          <w:color w:val="000000"/>
          <w:sz w:val="16"/>
          <w:szCs w:val="16"/>
          <w:lang w:val="en-US"/>
        </w:rPr>
        <w:t>M.</w:t>
      </w:r>
      <w:r w:rsidRPr="00805275">
        <w:rPr>
          <w:rFonts w:ascii="Arial" w:hAnsi="Arial" w:cs="Arial"/>
          <w:sz w:val="24"/>
          <w:szCs w:val="24"/>
          <w:lang w:val="en-US"/>
        </w:rPr>
        <w:tab/>
      </w:r>
      <w:r w:rsidRPr="00805275">
        <w:rPr>
          <w:rFonts w:ascii="Times New Roman" w:hAnsi="Times New Roman"/>
          <w:color w:val="000000"/>
          <w:sz w:val="20"/>
          <w:szCs w:val="20"/>
          <w:lang w:val="en-US"/>
        </w:rPr>
        <w:t>ARCTILAR VIVIENNE WESTWOOD</w:t>
      </w:r>
    </w:p>
    <w:p w:rsidR="008020B4" w:rsidRPr="00E406C1" w:rsidRDefault="008020B4" w:rsidP="008020B4">
      <w:pPr>
        <w:widowControl w:val="0"/>
        <w:tabs>
          <w:tab w:val="left" w:pos="1185"/>
          <w:tab w:val="left" w:pos="1644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805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ED2D37">
        <w:rPr>
          <w:rFonts w:ascii="Times New Roman" w:hAnsi="Times New Roman"/>
          <w:color w:val="000000"/>
          <w:sz w:val="24"/>
          <w:szCs w:val="24"/>
        </w:rPr>
        <w:t>.</w:t>
      </w:r>
      <w:r w:rsidRPr="00ED2D3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Бабушкина</w:t>
      </w:r>
      <w:r w:rsidRPr="00ED2D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ED2D3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D2D37">
        <w:rPr>
          <w:rFonts w:ascii="Times New Roman" w:hAnsi="Times New Roman"/>
          <w:color w:val="000000"/>
          <w:sz w:val="24"/>
          <w:szCs w:val="24"/>
        </w:rPr>
        <w:t>.</w:t>
      </w:r>
      <w:r w:rsidRPr="00ED2D3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</w:t>
      </w:r>
      <w:r w:rsidRPr="00ED2D37">
        <w:rPr>
          <w:rFonts w:ascii="Times New Roman" w:hAnsi="Times New Roman"/>
          <w:color w:val="000000"/>
          <w:sz w:val="24"/>
          <w:szCs w:val="24"/>
        </w:rPr>
        <w:t>.:</w:t>
      </w:r>
      <w:r w:rsidRPr="00ED2D3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Бабушкина</w:t>
      </w:r>
      <w:r w:rsidRPr="00ED2D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ED2D3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D2D37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8020B4" w:rsidRPr="00E406C1" w:rsidRDefault="008020B4" w:rsidP="008020B4">
      <w:pPr>
        <w:widowControl w:val="0"/>
        <w:tabs>
          <w:tab w:val="left" w:pos="1185"/>
          <w:tab w:val="left" w:pos="1644"/>
          <w:tab w:val="left" w:pos="4818"/>
          <w:tab w:val="left" w:pos="5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28B0" w:rsidRPr="00E406C1" w:rsidRDefault="006228B0">
      <w:pPr>
        <w:widowControl w:val="0"/>
        <w:tabs>
          <w:tab w:val="center" w:pos="450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228B0" w:rsidRPr="00E406C1">
      <w:pgSz w:w="11904" w:h="16834"/>
      <w:pgMar w:top="567" w:right="286" w:bottom="960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06"/>
    <w:rsid w:val="000434E8"/>
    <w:rsid w:val="000828F4"/>
    <w:rsid w:val="000A2D91"/>
    <w:rsid w:val="000A5C25"/>
    <w:rsid w:val="000D0173"/>
    <w:rsid w:val="000E4F5F"/>
    <w:rsid w:val="000F0FC5"/>
    <w:rsid w:val="00105AB1"/>
    <w:rsid w:val="0015393F"/>
    <w:rsid w:val="00173C36"/>
    <w:rsid w:val="001C7ADF"/>
    <w:rsid w:val="001F0A3A"/>
    <w:rsid w:val="00233555"/>
    <w:rsid w:val="00265F98"/>
    <w:rsid w:val="0027186B"/>
    <w:rsid w:val="002831FE"/>
    <w:rsid w:val="002A0113"/>
    <w:rsid w:val="002C18F7"/>
    <w:rsid w:val="002E6B90"/>
    <w:rsid w:val="0037186C"/>
    <w:rsid w:val="00380713"/>
    <w:rsid w:val="003D2616"/>
    <w:rsid w:val="003F060D"/>
    <w:rsid w:val="004504F2"/>
    <w:rsid w:val="00470D9B"/>
    <w:rsid w:val="004A3735"/>
    <w:rsid w:val="004D2955"/>
    <w:rsid w:val="00517A2A"/>
    <w:rsid w:val="00525ABA"/>
    <w:rsid w:val="005416D1"/>
    <w:rsid w:val="00574A04"/>
    <w:rsid w:val="005B3746"/>
    <w:rsid w:val="005D3A5C"/>
    <w:rsid w:val="00606733"/>
    <w:rsid w:val="0062153E"/>
    <w:rsid w:val="006228B0"/>
    <w:rsid w:val="00634466"/>
    <w:rsid w:val="006F710F"/>
    <w:rsid w:val="00735598"/>
    <w:rsid w:val="00740182"/>
    <w:rsid w:val="00752420"/>
    <w:rsid w:val="007628E8"/>
    <w:rsid w:val="007A082A"/>
    <w:rsid w:val="007A28F5"/>
    <w:rsid w:val="007B3E8A"/>
    <w:rsid w:val="008020B4"/>
    <w:rsid w:val="00805275"/>
    <w:rsid w:val="008210B1"/>
    <w:rsid w:val="00822396"/>
    <w:rsid w:val="008950F4"/>
    <w:rsid w:val="008A268B"/>
    <w:rsid w:val="008E037B"/>
    <w:rsid w:val="008E4144"/>
    <w:rsid w:val="009532F6"/>
    <w:rsid w:val="00965F79"/>
    <w:rsid w:val="009A06DA"/>
    <w:rsid w:val="009A727A"/>
    <w:rsid w:val="009B6F8B"/>
    <w:rsid w:val="009B7D9C"/>
    <w:rsid w:val="009D3528"/>
    <w:rsid w:val="009D4773"/>
    <w:rsid w:val="00AD0DE4"/>
    <w:rsid w:val="00B46406"/>
    <w:rsid w:val="00B60CD1"/>
    <w:rsid w:val="00B618CD"/>
    <w:rsid w:val="00B7533C"/>
    <w:rsid w:val="00B7586B"/>
    <w:rsid w:val="00C06098"/>
    <w:rsid w:val="00C16AC4"/>
    <w:rsid w:val="00C50A57"/>
    <w:rsid w:val="00CA2592"/>
    <w:rsid w:val="00CA2D78"/>
    <w:rsid w:val="00CA444B"/>
    <w:rsid w:val="00CE2D47"/>
    <w:rsid w:val="00D06FE8"/>
    <w:rsid w:val="00D24C0D"/>
    <w:rsid w:val="00DA6515"/>
    <w:rsid w:val="00DE721F"/>
    <w:rsid w:val="00E13A5F"/>
    <w:rsid w:val="00E406C1"/>
    <w:rsid w:val="00E43CA4"/>
    <w:rsid w:val="00E703BF"/>
    <w:rsid w:val="00E93C1F"/>
    <w:rsid w:val="00EA40B2"/>
    <w:rsid w:val="00EA7A7C"/>
    <w:rsid w:val="00ED2D37"/>
    <w:rsid w:val="00F15880"/>
    <w:rsid w:val="00F77FAC"/>
    <w:rsid w:val="00FD5BB6"/>
    <w:rsid w:val="00FD79F4"/>
    <w:rsid w:val="00FE1726"/>
    <w:rsid w:val="00FE19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7D8E91-2CC6-402C-AE18-A06E3BD8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2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8B0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8020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o-kko-drug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6A6D-0C8A-40DF-99B5-21DC1FF3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8525</Words>
  <Characters>48597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Цветков</cp:lastModifiedBy>
  <cp:revision>2</cp:revision>
  <cp:lastPrinted>2019-09-20T20:25:00Z</cp:lastPrinted>
  <dcterms:created xsi:type="dcterms:W3CDTF">2020-10-12T22:07:00Z</dcterms:created>
  <dcterms:modified xsi:type="dcterms:W3CDTF">2020-10-12T22:07:00Z</dcterms:modified>
</cp:coreProperties>
</file>