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462" w:type="dxa"/>
        <w:tblLayout w:type="fixed"/>
        <w:tblCellMar>
          <w:left w:w="50" w:type="dxa"/>
          <w:right w:w="50" w:type="dxa"/>
        </w:tblCellMar>
        <w:tblLook w:val="0000" w:firstRow="0" w:lastRow="0" w:firstColumn="0" w:lastColumn="0" w:noHBand="0" w:noVBand="0"/>
      </w:tblPr>
      <w:tblGrid>
        <w:gridCol w:w="1195"/>
        <w:gridCol w:w="4812"/>
        <w:gridCol w:w="1455"/>
      </w:tblGrid>
      <w:tr w:rsidR="00FA4A52" w:rsidRPr="00FA4A52" w:rsidTr="00FA4A52">
        <w:trPr>
          <w:trHeight w:val="1712"/>
        </w:trPr>
        <w:tc>
          <w:tcPr>
            <w:tcW w:w="1195" w:type="dxa"/>
            <w:tcBorders>
              <w:top w:val="none" w:sz="2" w:space="0" w:color="auto"/>
              <w:left w:val="none" w:sz="2" w:space="0" w:color="auto"/>
              <w:bottom w:val="none" w:sz="2" w:space="0" w:color="auto"/>
              <w:right w:val="none" w:sz="2" w:space="0" w:color="auto"/>
            </w:tcBorders>
          </w:tcPr>
          <w:p w:rsidR="00FA4A52" w:rsidRPr="00FA4A52" w:rsidRDefault="00FA4A52" w:rsidP="00FA4A52">
            <w:pPr>
              <w:spacing w:after="0"/>
              <w:rPr>
                <w:rFonts w:ascii="Times New Roman" w:hAnsi="Times New Roman" w:cs="Times New Roman"/>
                <w:sz w:val="20"/>
              </w:rPr>
            </w:pPr>
            <w:bookmarkStart w:id="0" w:name="_GoBack"/>
            <w:bookmarkEnd w:id="0"/>
            <w:r w:rsidRPr="00FA4A52">
              <w:rPr>
                <w:rFonts w:ascii="Times New Roman" w:hAnsi="Times New Roman" w:cs="Times New Roman"/>
                <w:noProof/>
                <w:sz w:val="20"/>
                <w:lang w:eastAsia="ru-RU"/>
              </w:rPr>
              <w:drawing>
                <wp:inline distT="0" distB="0" distL="0" distR="0">
                  <wp:extent cx="716280" cy="7162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4812" w:type="dxa"/>
            <w:tcBorders>
              <w:top w:val="none" w:sz="2" w:space="0" w:color="auto"/>
              <w:left w:val="none" w:sz="2" w:space="0" w:color="auto"/>
              <w:bottom w:val="none" w:sz="2" w:space="0" w:color="auto"/>
              <w:right w:val="none" w:sz="2" w:space="0" w:color="auto"/>
            </w:tcBorders>
            <w:vAlign w:val="center"/>
          </w:tcPr>
          <w:p w:rsidR="00AB31E1" w:rsidRDefault="00FA4A52" w:rsidP="00FA4A52">
            <w:pPr>
              <w:spacing w:after="0"/>
              <w:jc w:val="center"/>
              <w:rPr>
                <w:rFonts w:ascii="Times New Roman" w:hAnsi="Times New Roman" w:cs="Times New Roman"/>
                <w:sz w:val="14"/>
                <w:lang w:val="en-US"/>
              </w:rPr>
            </w:pPr>
            <w:r w:rsidRPr="00AB31E1">
              <w:rPr>
                <w:rFonts w:ascii="Times New Roman" w:hAnsi="Times New Roman" w:cs="Times New Roman"/>
                <w:sz w:val="14"/>
                <w:lang w:val="en-US"/>
              </w:rPr>
              <w:t>FEDERATION CYN</w:t>
            </w:r>
            <w:r w:rsidR="00AB31E1" w:rsidRPr="00AB31E1">
              <w:rPr>
                <w:rFonts w:ascii="Times New Roman" w:hAnsi="Times New Roman" w:cs="Times New Roman"/>
                <w:sz w:val="14"/>
                <w:lang w:val="en-US"/>
              </w:rPr>
              <w:t xml:space="preserve">OLOGIQUE INTERNATIONALE (FCI) </w:t>
            </w:r>
          </w:p>
          <w:p w:rsidR="00AB31E1" w:rsidRPr="00AB31E1" w:rsidRDefault="00FA4A52" w:rsidP="00FA4A52">
            <w:pPr>
              <w:spacing w:after="0"/>
              <w:jc w:val="center"/>
              <w:rPr>
                <w:rFonts w:ascii="Times New Roman" w:hAnsi="Times New Roman" w:cs="Times New Roman"/>
                <w:sz w:val="14"/>
                <w:lang w:val="en-US"/>
              </w:rPr>
            </w:pPr>
            <w:r w:rsidRPr="00AB31E1">
              <w:rPr>
                <w:rFonts w:ascii="Times New Roman" w:hAnsi="Times New Roman" w:cs="Times New Roman"/>
                <w:sz w:val="14"/>
                <w:lang w:val="en-US"/>
              </w:rPr>
              <w:t>R</w:t>
            </w:r>
            <w:r w:rsidR="00AB31E1" w:rsidRPr="00AB31E1">
              <w:rPr>
                <w:rFonts w:ascii="Times New Roman" w:hAnsi="Times New Roman" w:cs="Times New Roman"/>
                <w:sz w:val="14"/>
                <w:lang w:val="en-US"/>
              </w:rPr>
              <w:t>USSI</w:t>
            </w:r>
            <w:r w:rsidR="00AB31E1" w:rsidRPr="00AB31E1">
              <w:rPr>
                <w:rFonts w:ascii="Times New Roman" w:hAnsi="Times New Roman" w:cs="Times New Roman"/>
                <w:sz w:val="14"/>
              </w:rPr>
              <w:t>А</w:t>
            </w:r>
            <w:r w:rsidR="00AB31E1" w:rsidRPr="00AB31E1">
              <w:rPr>
                <w:rFonts w:ascii="Times New Roman" w:hAnsi="Times New Roman" w:cs="Times New Roman"/>
                <w:sz w:val="14"/>
                <w:lang w:val="en-US"/>
              </w:rPr>
              <w:t>N KYNOLOGICAL FEDERATION</w:t>
            </w:r>
          </w:p>
          <w:p w:rsidR="00AB31E1" w:rsidRDefault="00FA4A52" w:rsidP="00FA4A52">
            <w:pPr>
              <w:spacing w:after="0"/>
              <w:jc w:val="center"/>
              <w:rPr>
                <w:rFonts w:ascii="Times New Roman" w:hAnsi="Times New Roman" w:cs="Times New Roman"/>
                <w:sz w:val="14"/>
              </w:rPr>
            </w:pPr>
            <w:r w:rsidRPr="00AB31E1">
              <w:rPr>
                <w:rFonts w:ascii="Times New Roman" w:hAnsi="Times New Roman" w:cs="Times New Roman"/>
                <w:sz w:val="14"/>
              </w:rPr>
              <w:t>РОССИЙ</w:t>
            </w:r>
            <w:r w:rsidR="00AB31E1" w:rsidRPr="00AB31E1">
              <w:rPr>
                <w:rFonts w:ascii="Times New Roman" w:hAnsi="Times New Roman" w:cs="Times New Roman"/>
                <w:sz w:val="14"/>
              </w:rPr>
              <w:t xml:space="preserve">СКАЯ КИНОЛОГИЧЕСКАЯ ФЕДЕРАЦИЯ </w:t>
            </w:r>
          </w:p>
          <w:p w:rsidR="00FA4A52" w:rsidRPr="00AB31E1" w:rsidRDefault="00FA4A52" w:rsidP="00FA4A52">
            <w:pPr>
              <w:spacing w:after="0"/>
              <w:jc w:val="center"/>
              <w:rPr>
                <w:rFonts w:ascii="Times New Roman" w:hAnsi="Times New Roman" w:cs="Times New Roman"/>
                <w:sz w:val="14"/>
              </w:rPr>
            </w:pPr>
            <w:r w:rsidRPr="00AB31E1">
              <w:rPr>
                <w:rFonts w:ascii="Times New Roman" w:hAnsi="Times New Roman" w:cs="Times New Roman"/>
                <w:sz w:val="14"/>
              </w:rPr>
              <w:t>РОССИЙСКАЯ ФЕДЕРАЦИЯ ЛЮБИТЕЛЬСКОГО СОБАКОВОДСТВА</w:t>
            </w:r>
          </w:p>
          <w:p w:rsidR="00FA4A52" w:rsidRPr="00FA4A52" w:rsidRDefault="00FA4A52" w:rsidP="00FA4A52">
            <w:pPr>
              <w:spacing w:after="0"/>
              <w:jc w:val="center"/>
              <w:rPr>
                <w:rFonts w:ascii="Times New Roman" w:hAnsi="Times New Roman" w:cs="Times New Roman"/>
                <w:sz w:val="16"/>
              </w:rPr>
            </w:pPr>
            <w:r>
              <w:rPr>
                <w:rFonts w:ascii="Times New Roman" w:hAnsi="Times New Roman" w:cs="Times New Roman"/>
                <w:sz w:val="16"/>
              </w:rPr>
              <w:t xml:space="preserve">НКП </w:t>
            </w:r>
            <w:r w:rsidR="00ED6A8B">
              <w:rPr>
                <w:rFonts w:ascii="Times New Roman" w:hAnsi="Times New Roman" w:cs="Times New Roman"/>
                <w:sz w:val="16"/>
              </w:rPr>
              <w:t>Чихуахуа</w:t>
            </w:r>
            <w:r>
              <w:rPr>
                <w:rFonts w:ascii="Times New Roman" w:hAnsi="Times New Roman" w:cs="Times New Roman"/>
                <w:sz w:val="16"/>
              </w:rPr>
              <w:t xml:space="preserve">    </w:t>
            </w:r>
            <w:r w:rsidRPr="00FA4A52">
              <w:rPr>
                <w:rFonts w:ascii="Times New Roman" w:hAnsi="Times New Roman" w:cs="Times New Roman"/>
                <w:sz w:val="16"/>
              </w:rPr>
              <w:t xml:space="preserve">ВГОО ЛФ «Экзотика» </w:t>
            </w:r>
          </w:p>
          <w:p w:rsidR="00FA4A52" w:rsidRPr="00FA4A52" w:rsidRDefault="00FA4A52" w:rsidP="00FA4A52">
            <w:pPr>
              <w:spacing w:after="0"/>
              <w:jc w:val="center"/>
              <w:rPr>
                <w:rFonts w:ascii="Times New Roman" w:hAnsi="Times New Roman" w:cs="Times New Roman"/>
                <w:sz w:val="16"/>
              </w:rPr>
            </w:pPr>
            <w:r w:rsidRPr="00FA4A52">
              <w:rPr>
                <w:rFonts w:ascii="Times New Roman" w:hAnsi="Times New Roman" w:cs="Times New Roman"/>
                <w:sz w:val="16"/>
              </w:rPr>
              <w:t>(</w:t>
            </w:r>
            <w:proofErr w:type="spellStart"/>
            <w:r w:rsidRPr="00FA4A52">
              <w:rPr>
                <w:rFonts w:ascii="Times New Roman" w:hAnsi="Times New Roman" w:cs="Times New Roman"/>
                <w:sz w:val="16"/>
              </w:rPr>
              <w:t>Волгодонская</w:t>
            </w:r>
            <w:proofErr w:type="spellEnd"/>
            <w:r w:rsidRPr="00FA4A52">
              <w:rPr>
                <w:rFonts w:ascii="Times New Roman" w:hAnsi="Times New Roman" w:cs="Times New Roman"/>
                <w:sz w:val="16"/>
              </w:rPr>
              <w:t xml:space="preserve"> городская общественная организация любителей фауны «Экзотика»)</w:t>
            </w:r>
          </w:p>
        </w:tc>
        <w:tc>
          <w:tcPr>
            <w:tcW w:w="1455" w:type="dxa"/>
            <w:tcBorders>
              <w:top w:val="none" w:sz="2" w:space="0" w:color="auto"/>
              <w:left w:val="none" w:sz="2" w:space="0" w:color="auto"/>
              <w:bottom w:val="none" w:sz="2" w:space="0" w:color="auto"/>
              <w:right w:val="none" w:sz="2" w:space="0" w:color="auto"/>
            </w:tcBorders>
          </w:tcPr>
          <w:p w:rsidR="00FA4A52" w:rsidRPr="00FA4A52" w:rsidRDefault="00FA4A52" w:rsidP="00FA4A52">
            <w:pPr>
              <w:spacing w:after="0"/>
              <w:jc w:val="right"/>
              <w:rPr>
                <w:rFonts w:ascii="Times New Roman" w:hAnsi="Times New Roman" w:cs="Times New Roman"/>
                <w:sz w:val="20"/>
              </w:rPr>
            </w:pPr>
            <w:r w:rsidRPr="00FA4A52">
              <w:rPr>
                <w:rFonts w:ascii="Times New Roman" w:hAnsi="Times New Roman" w:cs="Times New Roman"/>
                <w:noProof/>
                <w:sz w:val="20"/>
                <w:lang w:eastAsia="ru-RU"/>
              </w:rPr>
              <w:drawing>
                <wp:inline distT="0" distB="0" distL="0" distR="0">
                  <wp:extent cx="716280" cy="716280"/>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bl>
    <w:p w:rsidR="00FA4A52" w:rsidRPr="00FA4A52" w:rsidRDefault="00FA4A52" w:rsidP="008760B4">
      <w:pPr>
        <w:spacing w:after="0"/>
        <w:jc w:val="center"/>
        <w:rPr>
          <w:rFonts w:ascii="Times New Roman" w:eastAsia="Times New Roman" w:hAnsi="Times New Roman" w:cs="Times New Roman"/>
          <w:b/>
          <w:bCs/>
          <w:sz w:val="12"/>
          <w:lang w:eastAsia="ru-RU"/>
        </w:rPr>
      </w:pPr>
    </w:p>
    <w:p w:rsidR="00ED6A8B" w:rsidRDefault="004345A1" w:rsidP="00ED6A8B">
      <w:pPr>
        <w:spacing w:after="0"/>
        <w:jc w:val="center"/>
        <w:rPr>
          <w:rFonts w:ascii="Times New Roman" w:eastAsia="Times New Roman" w:hAnsi="Times New Roman" w:cs="Times New Roman"/>
          <w:b/>
          <w:bCs/>
          <w:sz w:val="18"/>
          <w:lang w:eastAsia="ru-RU"/>
        </w:rPr>
      </w:pPr>
      <w:r w:rsidRPr="00FA4A52">
        <w:rPr>
          <w:rFonts w:ascii="Times New Roman" w:eastAsia="Times New Roman" w:hAnsi="Times New Roman" w:cs="Times New Roman"/>
          <w:b/>
          <w:bCs/>
          <w:sz w:val="18"/>
          <w:lang w:eastAsia="ru-RU"/>
        </w:rPr>
        <w:t>МОНОПОРОДНАЯ ВЫСТАВКА РАНГА</w:t>
      </w:r>
      <w:r w:rsidR="00ED6A8B">
        <w:rPr>
          <w:rFonts w:ascii="Times New Roman" w:eastAsia="Times New Roman" w:hAnsi="Times New Roman" w:cs="Times New Roman"/>
          <w:b/>
          <w:bCs/>
          <w:sz w:val="18"/>
          <w:lang w:eastAsia="ru-RU"/>
        </w:rPr>
        <w:t xml:space="preserve"> П</w:t>
      </w:r>
      <w:r w:rsidRPr="00FA4A52">
        <w:rPr>
          <w:rFonts w:ascii="Times New Roman" w:eastAsia="Times New Roman" w:hAnsi="Times New Roman" w:cs="Times New Roman"/>
          <w:b/>
          <w:bCs/>
          <w:sz w:val="18"/>
          <w:lang w:eastAsia="ru-RU"/>
        </w:rPr>
        <w:t xml:space="preserve">К – </w:t>
      </w:r>
    </w:p>
    <w:p w:rsidR="00ED6A8B" w:rsidRDefault="00ED6A8B" w:rsidP="00ED6A8B">
      <w:pPr>
        <w:spacing w:after="0"/>
        <w:jc w:val="center"/>
        <w:rPr>
          <w:rFonts w:ascii="Times New Roman" w:eastAsia="Times New Roman" w:hAnsi="Times New Roman" w:cs="Times New Roman"/>
          <w:b/>
          <w:bCs/>
          <w:sz w:val="18"/>
          <w:lang w:eastAsia="ru-RU"/>
        </w:rPr>
      </w:pPr>
      <w:r w:rsidRPr="00ED6A8B">
        <w:rPr>
          <w:rFonts w:ascii="Times New Roman" w:eastAsia="Times New Roman" w:hAnsi="Times New Roman" w:cs="Times New Roman"/>
          <w:b/>
          <w:bCs/>
          <w:sz w:val="18"/>
          <w:lang w:eastAsia="ru-RU"/>
        </w:rPr>
        <w:t>ПОБЕДИТЕЛЬ НАЦИОНАЛЬНОГО КЛУБА</w:t>
      </w:r>
      <w:r>
        <w:rPr>
          <w:rFonts w:ascii="Times New Roman" w:eastAsia="Times New Roman" w:hAnsi="Times New Roman" w:cs="Times New Roman"/>
          <w:b/>
          <w:bCs/>
          <w:sz w:val="18"/>
          <w:lang w:eastAsia="ru-RU"/>
        </w:rPr>
        <w:t xml:space="preserve"> ЧИХУАХУА</w:t>
      </w:r>
    </w:p>
    <w:p w:rsidR="008760B4" w:rsidRPr="00DD4E92" w:rsidRDefault="00ED6A8B" w:rsidP="00ED6A8B">
      <w:pPr>
        <w:spacing w:after="0"/>
        <w:jc w:val="center"/>
        <w:rPr>
          <w:rFonts w:ascii="Times New Roman" w:eastAsia="Times New Roman" w:hAnsi="Times New Roman" w:cs="Times New Roman"/>
          <w:bCs/>
          <w:lang w:eastAsia="ru-RU"/>
        </w:rPr>
      </w:pPr>
      <w:r w:rsidRPr="00ED6A8B">
        <w:rPr>
          <w:rFonts w:ascii="Times New Roman" w:eastAsia="Times New Roman" w:hAnsi="Times New Roman" w:cs="Times New Roman"/>
          <w:b/>
          <w:bCs/>
          <w:sz w:val="18"/>
          <w:lang w:eastAsia="ru-RU"/>
        </w:rPr>
        <w:t xml:space="preserve"> </w:t>
      </w:r>
      <w:r w:rsidR="00DD4E92" w:rsidRPr="00DD4E92">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00DD4E92" w:rsidRPr="00DD4E92">
        <w:rPr>
          <w:rFonts w:ascii="Times New Roman" w:eastAsia="Times New Roman" w:hAnsi="Times New Roman" w:cs="Times New Roman"/>
          <w:bCs/>
          <w:lang w:eastAsia="ru-RU"/>
        </w:rPr>
        <w:t>.08.2018 г.</w:t>
      </w:r>
    </w:p>
    <w:p w:rsidR="008760B4" w:rsidRPr="004E46E6" w:rsidRDefault="008760B4" w:rsidP="008760B4">
      <w:pPr>
        <w:spacing w:after="0"/>
        <w:jc w:val="center"/>
        <w:rPr>
          <w:rFonts w:ascii="Times New Roman" w:eastAsia="Times New Roman" w:hAnsi="Times New Roman" w:cs="Times New Roman"/>
          <w:lang w:eastAsia="ru-RU"/>
        </w:rPr>
      </w:pPr>
      <w:r w:rsidRPr="004E46E6">
        <w:rPr>
          <w:rFonts w:ascii="Times New Roman" w:eastAsia="Times New Roman" w:hAnsi="Times New Roman" w:cs="Times New Roman"/>
          <w:b/>
          <w:bCs/>
          <w:lang w:eastAsia="ru-RU"/>
        </w:rPr>
        <w:t>ОРГАНИЗАТОР:</w:t>
      </w:r>
    </w:p>
    <w:p w:rsidR="008760B4" w:rsidRPr="004E46E6" w:rsidRDefault="008760B4" w:rsidP="008760B4">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spellStart"/>
      <w:r w:rsidRPr="004E46E6">
        <w:rPr>
          <w:rFonts w:ascii="Times New Roman" w:eastAsia="Times New Roman" w:hAnsi="Times New Roman" w:cs="Times New Roman"/>
          <w:sz w:val="20"/>
          <w:lang w:eastAsia="ru-RU"/>
        </w:rPr>
        <w:t>Волгодонская</w:t>
      </w:r>
      <w:proofErr w:type="spellEnd"/>
      <w:r w:rsidRPr="004E46E6">
        <w:rPr>
          <w:rFonts w:ascii="Times New Roman" w:eastAsia="Times New Roman" w:hAnsi="Times New Roman" w:cs="Times New Roman"/>
          <w:sz w:val="20"/>
          <w:lang w:eastAsia="ru-RU"/>
        </w:rPr>
        <w:t xml:space="preserve"> городская общественная организация</w:t>
      </w:r>
    </w:p>
    <w:p w:rsidR="008760B4" w:rsidRPr="004E46E6" w:rsidRDefault="008760B4" w:rsidP="008760B4">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E46E6">
        <w:rPr>
          <w:rFonts w:ascii="Times New Roman" w:eastAsia="Times New Roman" w:hAnsi="Times New Roman" w:cs="Times New Roman"/>
          <w:sz w:val="20"/>
          <w:lang w:eastAsia="ru-RU"/>
        </w:rPr>
        <w:t>любителей фауны «Экзотика»</w:t>
      </w:r>
    </w:p>
    <w:p w:rsidR="008760B4" w:rsidRPr="004E46E6" w:rsidRDefault="008760B4" w:rsidP="008760B4">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E46E6">
        <w:rPr>
          <w:rFonts w:ascii="Times New Roman" w:eastAsia="Times New Roman" w:hAnsi="Times New Roman" w:cs="Times New Roman"/>
          <w:sz w:val="20"/>
          <w:lang w:eastAsia="ru-RU"/>
        </w:rPr>
        <w:t>ИНН 6143045875       КПП 614301001     ОГРН 1026100011740</w:t>
      </w:r>
    </w:p>
    <w:p w:rsidR="008760B4" w:rsidRPr="004E46E6" w:rsidRDefault="008760B4" w:rsidP="008760B4">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E46E6">
        <w:rPr>
          <w:rFonts w:ascii="Times New Roman" w:eastAsia="Times New Roman" w:hAnsi="Times New Roman" w:cs="Times New Roman"/>
          <w:sz w:val="20"/>
          <w:lang w:eastAsia="ru-RU"/>
        </w:rPr>
        <w:t>347382   Ростовская обл.  г. Волгодонск     пр. Курчатова д. 23, офис 4.</w:t>
      </w:r>
    </w:p>
    <w:p w:rsidR="008760B4" w:rsidRPr="00B40419" w:rsidRDefault="008760B4" w:rsidP="008760B4">
      <w:pPr>
        <w:widowControl w:val="0"/>
        <w:autoSpaceDE w:val="0"/>
        <w:autoSpaceDN w:val="0"/>
        <w:adjustRightInd w:val="0"/>
        <w:spacing w:after="0" w:line="240" w:lineRule="auto"/>
        <w:jc w:val="center"/>
        <w:rPr>
          <w:rStyle w:val="ac"/>
          <w:rFonts w:ascii="Times New Roman" w:eastAsia="Times New Roman" w:hAnsi="Times New Roman" w:cs="Times New Roman"/>
          <w:sz w:val="20"/>
          <w:lang w:val="en-US" w:eastAsia="ru-RU"/>
        </w:rPr>
      </w:pPr>
      <w:r w:rsidRPr="004E46E6">
        <w:rPr>
          <w:rFonts w:ascii="Times New Roman" w:eastAsia="Times New Roman" w:hAnsi="Times New Roman" w:cs="Times New Roman"/>
          <w:sz w:val="20"/>
          <w:lang w:eastAsia="ru-RU"/>
        </w:rPr>
        <w:t>т</w:t>
      </w:r>
      <w:r w:rsidRPr="00B40419">
        <w:rPr>
          <w:rFonts w:ascii="Times New Roman" w:eastAsia="Times New Roman" w:hAnsi="Times New Roman" w:cs="Times New Roman"/>
          <w:sz w:val="20"/>
          <w:lang w:val="en-US" w:eastAsia="ru-RU"/>
        </w:rPr>
        <w:t xml:space="preserve">. 89185508975, </w:t>
      </w:r>
      <w:r w:rsidRPr="004E46E6">
        <w:rPr>
          <w:rFonts w:ascii="Times New Roman" w:eastAsia="Times New Roman" w:hAnsi="Times New Roman" w:cs="Times New Roman"/>
          <w:sz w:val="20"/>
          <w:lang w:val="en-US" w:eastAsia="ru-RU"/>
        </w:rPr>
        <w:t>e</w:t>
      </w:r>
      <w:r w:rsidRPr="00B40419">
        <w:rPr>
          <w:rFonts w:ascii="Times New Roman" w:eastAsia="Times New Roman" w:hAnsi="Times New Roman" w:cs="Times New Roman"/>
          <w:sz w:val="20"/>
          <w:lang w:val="en-US" w:eastAsia="ru-RU"/>
        </w:rPr>
        <w:t>-</w:t>
      </w:r>
      <w:r w:rsidRPr="004E46E6">
        <w:rPr>
          <w:rFonts w:ascii="Times New Roman" w:eastAsia="Times New Roman" w:hAnsi="Times New Roman" w:cs="Times New Roman"/>
          <w:sz w:val="20"/>
          <w:lang w:val="en-US" w:eastAsia="ru-RU"/>
        </w:rPr>
        <w:t>mail</w:t>
      </w:r>
      <w:r w:rsidRPr="00B40419">
        <w:rPr>
          <w:rFonts w:ascii="Times New Roman" w:eastAsia="Times New Roman" w:hAnsi="Times New Roman" w:cs="Times New Roman"/>
          <w:sz w:val="20"/>
          <w:lang w:val="en-US" w:eastAsia="ru-RU"/>
        </w:rPr>
        <w:t xml:space="preserve">: </w:t>
      </w:r>
      <w:hyperlink r:id="rId10" w:history="1">
        <w:r w:rsidRPr="004E46E6">
          <w:rPr>
            <w:rStyle w:val="ac"/>
            <w:rFonts w:ascii="Times New Roman" w:eastAsia="Times New Roman" w:hAnsi="Times New Roman" w:cs="Times New Roman"/>
            <w:sz w:val="20"/>
            <w:lang w:val="en-US" w:eastAsia="ru-RU"/>
          </w:rPr>
          <w:t>nagibina</w:t>
        </w:r>
        <w:r w:rsidRPr="00B40419">
          <w:rPr>
            <w:rStyle w:val="ac"/>
            <w:rFonts w:ascii="Times New Roman" w:eastAsia="Times New Roman" w:hAnsi="Times New Roman" w:cs="Times New Roman"/>
            <w:sz w:val="20"/>
            <w:lang w:val="en-US" w:eastAsia="ru-RU"/>
          </w:rPr>
          <w:t>-</w:t>
        </w:r>
        <w:r w:rsidRPr="004E46E6">
          <w:rPr>
            <w:rStyle w:val="ac"/>
            <w:rFonts w:ascii="Times New Roman" w:eastAsia="Times New Roman" w:hAnsi="Times New Roman" w:cs="Times New Roman"/>
            <w:sz w:val="20"/>
            <w:lang w:val="en-US" w:eastAsia="ru-RU"/>
          </w:rPr>
          <w:t>olga</w:t>
        </w:r>
        <w:r w:rsidRPr="00B40419">
          <w:rPr>
            <w:rStyle w:val="ac"/>
            <w:rFonts w:ascii="Times New Roman" w:eastAsia="Times New Roman" w:hAnsi="Times New Roman" w:cs="Times New Roman"/>
            <w:sz w:val="20"/>
            <w:lang w:val="en-US" w:eastAsia="ru-RU"/>
          </w:rPr>
          <w:t>@</w:t>
        </w:r>
        <w:r w:rsidRPr="004E46E6">
          <w:rPr>
            <w:rStyle w:val="ac"/>
            <w:rFonts w:ascii="Times New Roman" w:eastAsia="Times New Roman" w:hAnsi="Times New Roman" w:cs="Times New Roman"/>
            <w:sz w:val="20"/>
            <w:lang w:val="en-US" w:eastAsia="ru-RU"/>
          </w:rPr>
          <w:t>yandex</w:t>
        </w:r>
        <w:r w:rsidRPr="00B40419">
          <w:rPr>
            <w:rStyle w:val="ac"/>
            <w:rFonts w:ascii="Times New Roman" w:eastAsia="Times New Roman" w:hAnsi="Times New Roman" w:cs="Times New Roman"/>
            <w:sz w:val="20"/>
            <w:lang w:val="en-US" w:eastAsia="ru-RU"/>
          </w:rPr>
          <w:t>.</w:t>
        </w:r>
        <w:r w:rsidRPr="004E46E6">
          <w:rPr>
            <w:rStyle w:val="ac"/>
            <w:rFonts w:ascii="Times New Roman" w:eastAsia="Times New Roman" w:hAnsi="Times New Roman" w:cs="Times New Roman"/>
            <w:sz w:val="20"/>
            <w:lang w:val="en-US" w:eastAsia="ru-RU"/>
          </w:rPr>
          <w:t>ru</w:t>
        </w:r>
      </w:hyperlink>
    </w:p>
    <w:p w:rsidR="00182429" w:rsidRPr="00B40419" w:rsidRDefault="00182429" w:rsidP="008760B4">
      <w:pPr>
        <w:widowControl w:val="0"/>
        <w:autoSpaceDE w:val="0"/>
        <w:autoSpaceDN w:val="0"/>
        <w:adjustRightInd w:val="0"/>
        <w:spacing w:after="0" w:line="240" w:lineRule="auto"/>
        <w:jc w:val="center"/>
        <w:rPr>
          <w:rFonts w:ascii="Times New Roman" w:eastAsia="Times New Roman" w:hAnsi="Times New Roman" w:cs="Times New Roman"/>
          <w:sz w:val="20"/>
          <w:lang w:val="en-US" w:eastAsia="ru-RU"/>
        </w:rPr>
      </w:pPr>
    </w:p>
    <w:p w:rsidR="008760B4" w:rsidRPr="004E46E6" w:rsidRDefault="008760B4" w:rsidP="008760B4">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E46E6">
        <w:rPr>
          <w:rFonts w:ascii="Times New Roman" w:eastAsia="Times New Roman" w:hAnsi="Times New Roman" w:cs="Times New Roman"/>
          <w:sz w:val="20"/>
          <w:lang w:eastAsia="ru-RU"/>
        </w:rPr>
        <w:t>Мы выражаем благодарность судьям за согласие на проведение экспертизы</w:t>
      </w:r>
    </w:p>
    <w:p w:rsidR="004E46E6" w:rsidRPr="004E46E6" w:rsidRDefault="004E46E6" w:rsidP="008760B4">
      <w:pPr>
        <w:widowControl w:val="0"/>
        <w:autoSpaceDE w:val="0"/>
        <w:autoSpaceDN w:val="0"/>
        <w:adjustRightInd w:val="0"/>
        <w:spacing w:after="0" w:line="240" w:lineRule="auto"/>
        <w:jc w:val="center"/>
        <w:rPr>
          <w:rFonts w:ascii="Times New Roman" w:eastAsia="Times New Roman" w:hAnsi="Times New Roman" w:cs="Times New Roman"/>
          <w:b/>
          <w:bCs/>
          <w:sz w:val="6"/>
          <w:lang w:eastAsia="ru-RU"/>
        </w:rPr>
      </w:pPr>
    </w:p>
    <w:p w:rsidR="00DD4E92" w:rsidRPr="00FA4A52" w:rsidRDefault="00DD4E92" w:rsidP="008760B4">
      <w:pPr>
        <w:widowControl w:val="0"/>
        <w:autoSpaceDE w:val="0"/>
        <w:autoSpaceDN w:val="0"/>
        <w:adjustRightInd w:val="0"/>
        <w:spacing w:after="0" w:line="240" w:lineRule="auto"/>
        <w:jc w:val="center"/>
        <w:rPr>
          <w:rFonts w:ascii="Times New Roman" w:eastAsia="Times New Roman" w:hAnsi="Times New Roman" w:cs="Times New Roman"/>
          <w:b/>
          <w:bCs/>
          <w:sz w:val="12"/>
          <w:lang w:eastAsia="ru-RU"/>
        </w:rPr>
      </w:pPr>
    </w:p>
    <w:p w:rsidR="008760B4" w:rsidRDefault="008760B4" w:rsidP="008760B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E46E6">
        <w:rPr>
          <w:rFonts w:ascii="Times New Roman" w:eastAsia="Times New Roman" w:hAnsi="Times New Roman" w:cs="Times New Roman"/>
          <w:b/>
          <w:bCs/>
          <w:lang w:eastAsia="ru-RU"/>
        </w:rPr>
        <w:t>СУДЕЙСКАЯ КОЛЛЕГИЯ:</w:t>
      </w:r>
    </w:p>
    <w:p w:rsidR="00547DC0" w:rsidRPr="00FA4A52" w:rsidRDefault="00547DC0" w:rsidP="008760B4">
      <w:pPr>
        <w:widowControl w:val="0"/>
        <w:autoSpaceDE w:val="0"/>
        <w:autoSpaceDN w:val="0"/>
        <w:adjustRightInd w:val="0"/>
        <w:spacing w:after="0" w:line="240" w:lineRule="auto"/>
        <w:jc w:val="center"/>
        <w:rPr>
          <w:rFonts w:ascii="Times New Roman" w:eastAsia="Times New Roman" w:hAnsi="Times New Roman" w:cs="Times New Roman"/>
          <w:sz w:val="4"/>
          <w:lang w:eastAsia="ru-RU"/>
        </w:rPr>
      </w:pPr>
    </w:p>
    <w:p w:rsidR="008760B4" w:rsidRPr="004E46E6" w:rsidRDefault="00AB31E1" w:rsidP="008760B4">
      <w:pPr>
        <w:widowControl w:val="0"/>
        <w:autoSpaceDE w:val="0"/>
        <w:autoSpaceDN w:val="0"/>
        <w:adjustRightInd w:val="0"/>
        <w:spacing w:after="0" w:line="240" w:lineRule="auto"/>
        <w:jc w:val="center"/>
        <w:rPr>
          <w:rFonts w:ascii="Times New Roman" w:eastAsia="Times New Roman" w:hAnsi="Times New Roman" w:cs="Times New Roman"/>
          <w:b/>
          <w:i/>
          <w:lang w:eastAsia="ru-RU"/>
        </w:rPr>
      </w:pPr>
      <w:r w:rsidRPr="00AB31E1">
        <w:rPr>
          <w:rFonts w:ascii="Times New Roman" w:eastAsia="Times New Roman" w:hAnsi="Times New Roman" w:cs="Times New Roman"/>
          <w:b/>
          <w:i/>
          <w:lang w:eastAsia="ru-RU"/>
        </w:rPr>
        <w:t xml:space="preserve">Гаврилова Яна </w:t>
      </w:r>
      <w:proofErr w:type="spellStart"/>
      <w:r w:rsidRPr="00AB31E1">
        <w:rPr>
          <w:rFonts w:ascii="Times New Roman" w:eastAsia="Times New Roman" w:hAnsi="Times New Roman" w:cs="Times New Roman"/>
          <w:b/>
          <w:i/>
          <w:lang w:eastAsia="ru-RU"/>
        </w:rPr>
        <w:t>Адольфовна</w:t>
      </w:r>
      <w:proofErr w:type="spellEnd"/>
      <w:r w:rsidRPr="00AB31E1">
        <w:rPr>
          <w:rFonts w:ascii="Times New Roman" w:eastAsia="Times New Roman" w:hAnsi="Times New Roman" w:cs="Times New Roman"/>
          <w:b/>
          <w:i/>
          <w:lang w:eastAsia="ru-RU"/>
        </w:rPr>
        <w:t xml:space="preserve"> / </w:t>
      </w:r>
      <w:proofErr w:type="spellStart"/>
      <w:r w:rsidRPr="00AB31E1">
        <w:rPr>
          <w:rFonts w:ascii="Times New Roman" w:eastAsia="Times New Roman" w:hAnsi="Times New Roman" w:cs="Times New Roman"/>
          <w:b/>
          <w:i/>
          <w:lang w:eastAsia="ru-RU"/>
        </w:rPr>
        <w:t>Gavrilov</w:t>
      </w:r>
      <w:r>
        <w:rPr>
          <w:rFonts w:ascii="Times New Roman" w:eastAsia="Times New Roman" w:hAnsi="Times New Roman" w:cs="Times New Roman"/>
          <w:b/>
          <w:i/>
          <w:lang w:eastAsia="ru-RU"/>
        </w:rPr>
        <w:t>a</w:t>
      </w:r>
      <w:proofErr w:type="spellEnd"/>
      <w:r>
        <w:rPr>
          <w:rFonts w:ascii="Times New Roman" w:eastAsia="Times New Roman" w:hAnsi="Times New Roman" w:cs="Times New Roman"/>
          <w:b/>
          <w:i/>
          <w:lang w:eastAsia="ru-RU"/>
        </w:rPr>
        <w:t xml:space="preserve"> </w:t>
      </w:r>
      <w:proofErr w:type="spellStart"/>
      <w:r>
        <w:rPr>
          <w:rFonts w:ascii="Times New Roman" w:eastAsia="Times New Roman" w:hAnsi="Times New Roman" w:cs="Times New Roman"/>
          <w:b/>
          <w:i/>
          <w:lang w:eastAsia="ru-RU"/>
        </w:rPr>
        <w:t>Yana</w:t>
      </w:r>
      <w:proofErr w:type="spellEnd"/>
      <w:r>
        <w:rPr>
          <w:rFonts w:ascii="Times New Roman" w:eastAsia="Times New Roman" w:hAnsi="Times New Roman" w:cs="Times New Roman"/>
          <w:b/>
          <w:i/>
          <w:lang w:eastAsia="ru-RU"/>
        </w:rPr>
        <w:t xml:space="preserve"> (Россия / </w:t>
      </w:r>
      <w:proofErr w:type="spellStart"/>
      <w:r>
        <w:rPr>
          <w:rFonts w:ascii="Times New Roman" w:eastAsia="Times New Roman" w:hAnsi="Times New Roman" w:cs="Times New Roman"/>
          <w:b/>
          <w:i/>
          <w:lang w:eastAsia="ru-RU"/>
        </w:rPr>
        <w:t>Russia</w:t>
      </w:r>
      <w:proofErr w:type="spellEnd"/>
      <w:r>
        <w:rPr>
          <w:rFonts w:ascii="Times New Roman" w:eastAsia="Times New Roman" w:hAnsi="Times New Roman" w:cs="Times New Roman"/>
          <w:b/>
          <w:i/>
          <w:lang w:eastAsia="ru-RU"/>
        </w:rPr>
        <w:t>, Москва</w:t>
      </w:r>
      <w:r w:rsidR="008760B4" w:rsidRPr="004E46E6">
        <w:rPr>
          <w:rFonts w:ascii="Times New Roman" w:eastAsia="Times New Roman" w:hAnsi="Times New Roman" w:cs="Times New Roman"/>
          <w:b/>
          <w:i/>
          <w:lang w:eastAsia="ru-RU"/>
        </w:rPr>
        <w:t>)</w:t>
      </w:r>
    </w:p>
    <w:p w:rsidR="008760B4" w:rsidRPr="004E46E6" w:rsidRDefault="008760B4" w:rsidP="008760B4">
      <w:pPr>
        <w:widowControl w:val="0"/>
        <w:autoSpaceDE w:val="0"/>
        <w:autoSpaceDN w:val="0"/>
        <w:adjustRightInd w:val="0"/>
        <w:spacing w:after="0" w:line="240" w:lineRule="auto"/>
        <w:jc w:val="center"/>
        <w:rPr>
          <w:rFonts w:ascii="Times New Roman" w:eastAsia="Times New Roman" w:hAnsi="Times New Roman" w:cs="Times New Roman"/>
          <w:b/>
          <w:i/>
          <w:lang w:val="en-US" w:eastAsia="ru-RU"/>
        </w:rPr>
      </w:pPr>
      <w:proofErr w:type="spellStart"/>
      <w:r w:rsidRPr="004E46E6">
        <w:rPr>
          <w:rFonts w:ascii="Times New Roman" w:eastAsia="Times New Roman" w:hAnsi="Times New Roman" w:cs="Times New Roman"/>
          <w:b/>
          <w:i/>
          <w:lang w:val="en-US" w:eastAsia="ru-RU"/>
        </w:rPr>
        <w:t>Эксперт</w:t>
      </w:r>
      <w:proofErr w:type="spellEnd"/>
      <w:r w:rsidRPr="004E46E6">
        <w:rPr>
          <w:rFonts w:ascii="Times New Roman" w:eastAsia="Times New Roman" w:hAnsi="Times New Roman" w:cs="Times New Roman"/>
          <w:b/>
          <w:i/>
          <w:lang w:val="en-US" w:eastAsia="ru-RU"/>
        </w:rPr>
        <w:t xml:space="preserve"> РКФ-FCI CACIB INT</w:t>
      </w:r>
    </w:p>
    <w:p w:rsidR="008760B4" w:rsidRDefault="008760B4" w:rsidP="008760B4">
      <w:pPr>
        <w:widowControl w:val="0"/>
        <w:autoSpaceDE w:val="0"/>
        <w:autoSpaceDN w:val="0"/>
        <w:adjustRightInd w:val="0"/>
        <w:spacing w:after="0" w:line="240" w:lineRule="auto"/>
        <w:jc w:val="center"/>
        <w:rPr>
          <w:rFonts w:ascii="Times New Roman" w:eastAsia="Times New Roman" w:hAnsi="Times New Roman" w:cs="Times New Roman"/>
          <w:b/>
          <w:i/>
          <w:lang w:val="en-US" w:eastAsia="ru-RU"/>
        </w:rPr>
      </w:pPr>
      <w:r w:rsidRPr="004E46E6">
        <w:rPr>
          <w:rFonts w:ascii="Times New Roman" w:eastAsia="Times New Roman" w:hAnsi="Times New Roman" w:cs="Times New Roman"/>
          <w:b/>
          <w:i/>
          <w:lang w:val="en-US" w:eastAsia="ru-RU"/>
        </w:rPr>
        <w:t>INTERNATIONAL FCI JUDDES</w:t>
      </w:r>
    </w:p>
    <w:p w:rsidR="00DD4E92" w:rsidRPr="00547DC0" w:rsidRDefault="00DD4E92" w:rsidP="008760B4">
      <w:pPr>
        <w:widowControl w:val="0"/>
        <w:autoSpaceDE w:val="0"/>
        <w:autoSpaceDN w:val="0"/>
        <w:adjustRightInd w:val="0"/>
        <w:spacing w:after="0" w:line="240" w:lineRule="auto"/>
        <w:jc w:val="center"/>
        <w:rPr>
          <w:rFonts w:ascii="Times New Roman" w:eastAsia="Times New Roman" w:hAnsi="Times New Roman" w:cs="Times New Roman"/>
          <w:b/>
          <w:i/>
          <w:sz w:val="14"/>
          <w:lang w:val="en-US" w:eastAsia="ru-RU"/>
        </w:rPr>
      </w:pPr>
    </w:p>
    <w:p w:rsidR="008760B4" w:rsidRPr="004E46E6" w:rsidRDefault="008760B4" w:rsidP="00DD4E92">
      <w:pPr>
        <w:spacing w:after="0"/>
        <w:jc w:val="center"/>
        <w:rPr>
          <w:rFonts w:ascii="Times New Roman" w:hAnsi="Times New Roman" w:cs="Times New Roman"/>
          <w:sz w:val="20"/>
        </w:rPr>
      </w:pPr>
      <w:r w:rsidRPr="00DD4E92">
        <w:rPr>
          <w:rFonts w:ascii="Times New Roman" w:hAnsi="Times New Roman" w:cs="Times New Roman"/>
          <w:sz w:val="18"/>
        </w:rPr>
        <w:t>Мы благодарим всех участников за то, что Вы сохранили верность своим четвероногим друзьям, нашли возможность собраться сегодня и принять участие в выставке</w:t>
      </w:r>
      <w:r w:rsidRPr="004E46E6">
        <w:rPr>
          <w:rFonts w:ascii="Times New Roman" w:hAnsi="Times New Roman" w:cs="Times New Roman"/>
          <w:sz w:val="20"/>
        </w:rPr>
        <w:t>!</w:t>
      </w:r>
    </w:p>
    <w:p w:rsidR="00DD4E92" w:rsidRDefault="008760B4" w:rsidP="00DD4E92">
      <w:pPr>
        <w:spacing w:after="0"/>
        <w:jc w:val="center"/>
        <w:rPr>
          <w:rFonts w:ascii="Times New Roman" w:hAnsi="Times New Roman" w:cs="Times New Roman"/>
          <w:bCs/>
          <w:sz w:val="18"/>
        </w:rPr>
      </w:pPr>
      <w:r w:rsidRPr="00DD4E92">
        <w:rPr>
          <w:rFonts w:ascii="Times New Roman" w:hAnsi="Times New Roman" w:cs="Times New Roman"/>
          <w:sz w:val="18"/>
        </w:rPr>
        <w:t xml:space="preserve">Мы искренне признательны участникам, предоставившим каталожные данные через систему автоматизации </w:t>
      </w:r>
      <w:r w:rsidRPr="00DD4E92">
        <w:rPr>
          <w:rFonts w:ascii="Times New Roman" w:hAnsi="Times New Roman" w:cs="Times New Roman"/>
          <w:b/>
          <w:bCs/>
          <w:sz w:val="18"/>
        </w:rPr>
        <w:t xml:space="preserve">ZooPortal.pro </w:t>
      </w:r>
      <w:r w:rsidRPr="00DD4E92">
        <w:rPr>
          <w:rFonts w:ascii="Times New Roman" w:hAnsi="Times New Roman" w:cs="Times New Roman"/>
          <w:bCs/>
          <w:sz w:val="18"/>
        </w:rPr>
        <w:t xml:space="preserve">и нашему генеральному спонсору </w:t>
      </w:r>
      <w:proofErr w:type="spellStart"/>
      <w:r w:rsidRPr="00DD4E92">
        <w:rPr>
          <w:rFonts w:ascii="Times New Roman" w:hAnsi="Times New Roman" w:cs="Times New Roman"/>
          <w:b/>
          <w:bCs/>
          <w:sz w:val="18"/>
        </w:rPr>
        <w:t>Royal</w:t>
      </w:r>
      <w:proofErr w:type="spellEnd"/>
      <w:r w:rsidRPr="00DD4E92">
        <w:rPr>
          <w:rFonts w:ascii="Times New Roman" w:hAnsi="Times New Roman" w:cs="Times New Roman"/>
          <w:b/>
          <w:bCs/>
          <w:sz w:val="18"/>
        </w:rPr>
        <w:t xml:space="preserve"> </w:t>
      </w:r>
      <w:proofErr w:type="spellStart"/>
      <w:r w:rsidRPr="00DD4E92">
        <w:rPr>
          <w:rFonts w:ascii="Times New Roman" w:hAnsi="Times New Roman" w:cs="Times New Roman"/>
          <w:b/>
          <w:bCs/>
          <w:sz w:val="18"/>
        </w:rPr>
        <w:t>Canin</w:t>
      </w:r>
      <w:proofErr w:type="spellEnd"/>
      <w:r w:rsidRPr="00DD4E92">
        <w:rPr>
          <w:rFonts w:ascii="Times New Roman" w:hAnsi="Times New Roman" w:cs="Times New Roman"/>
          <w:b/>
          <w:bCs/>
          <w:sz w:val="18"/>
        </w:rPr>
        <w:t xml:space="preserve"> </w:t>
      </w:r>
      <w:r w:rsidRPr="00DD4E92">
        <w:rPr>
          <w:rFonts w:ascii="Times New Roman" w:hAnsi="Times New Roman" w:cs="Times New Roman"/>
          <w:bCs/>
          <w:sz w:val="18"/>
        </w:rPr>
        <w:t xml:space="preserve">и лично </w:t>
      </w:r>
    </w:p>
    <w:p w:rsidR="008760B4" w:rsidRPr="00DD4E92" w:rsidRDefault="008760B4" w:rsidP="00DD4E92">
      <w:pPr>
        <w:spacing w:after="0"/>
        <w:jc w:val="center"/>
        <w:rPr>
          <w:rFonts w:ascii="Times New Roman" w:hAnsi="Times New Roman" w:cs="Times New Roman"/>
          <w:sz w:val="18"/>
        </w:rPr>
      </w:pPr>
      <w:proofErr w:type="spellStart"/>
      <w:r w:rsidRPr="00DD4E92">
        <w:rPr>
          <w:rFonts w:ascii="Times New Roman" w:hAnsi="Times New Roman" w:cs="Times New Roman"/>
          <w:b/>
          <w:bCs/>
          <w:sz w:val="18"/>
        </w:rPr>
        <w:t>Друца</w:t>
      </w:r>
      <w:proofErr w:type="spellEnd"/>
      <w:r w:rsidRPr="00DD4E92">
        <w:rPr>
          <w:rFonts w:ascii="Times New Roman" w:hAnsi="Times New Roman" w:cs="Times New Roman"/>
          <w:b/>
          <w:bCs/>
          <w:sz w:val="18"/>
        </w:rPr>
        <w:t xml:space="preserve"> Дмитрию</w:t>
      </w:r>
      <w:r w:rsidRPr="00DD4E92">
        <w:rPr>
          <w:rFonts w:ascii="Times New Roman" w:hAnsi="Times New Roman" w:cs="Times New Roman"/>
          <w:bCs/>
          <w:sz w:val="18"/>
        </w:rPr>
        <w:t xml:space="preserve"> за предоставленные призы и подарки</w:t>
      </w:r>
    </w:p>
    <w:p w:rsidR="008760B4" w:rsidRPr="004E46E6" w:rsidRDefault="008760B4" w:rsidP="004345A1">
      <w:pPr>
        <w:spacing w:after="0"/>
        <w:jc w:val="center"/>
        <w:rPr>
          <w:rFonts w:ascii="Times New Roman" w:hAnsi="Times New Roman" w:cs="Times New Roman"/>
          <w:sz w:val="20"/>
        </w:rPr>
      </w:pPr>
      <w:r w:rsidRPr="004E46E6">
        <w:rPr>
          <w:rFonts w:ascii="Times New Roman" w:hAnsi="Times New Roman" w:cs="Times New Roman"/>
          <w:noProof/>
          <w:sz w:val="20"/>
          <w:lang w:eastAsia="ru-RU"/>
        </w:rPr>
        <w:drawing>
          <wp:inline distT="0" distB="0" distL="0" distR="0" wp14:anchorId="7A38B0BD" wp14:editId="6BE139DE">
            <wp:extent cx="1849010" cy="67236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6490" cy="675087"/>
                    </a:xfrm>
                    <a:prstGeom prst="rect">
                      <a:avLst/>
                    </a:prstGeom>
                    <a:noFill/>
                    <a:ln>
                      <a:noFill/>
                    </a:ln>
                  </pic:spPr>
                </pic:pic>
              </a:graphicData>
            </a:graphic>
          </wp:inline>
        </w:drawing>
      </w:r>
      <w:r w:rsidRPr="004E46E6">
        <w:rPr>
          <w:rFonts w:ascii="Times New Roman" w:hAnsi="Times New Roman" w:cs="Times New Roman"/>
          <w:sz w:val="20"/>
        </w:rPr>
        <w:t xml:space="preserve">               </w:t>
      </w:r>
      <w:r w:rsidRPr="004E46E6">
        <w:rPr>
          <w:rFonts w:ascii="Times New Roman" w:eastAsia="Times New Roman" w:hAnsi="Times New Roman" w:cs="Times New Roman"/>
          <w:b/>
          <w:bCs/>
          <w:noProof/>
          <w:lang w:eastAsia="ru-RU"/>
        </w:rPr>
        <w:drawing>
          <wp:inline distT="0" distB="0" distL="0" distR="0" wp14:anchorId="3A75F98D" wp14:editId="5AF37275">
            <wp:extent cx="1549368" cy="771525"/>
            <wp:effectExtent l="0" t="0" r="0" b="0"/>
            <wp:docPr id="5" name="Рисунок 5" descr="RC_logo_2016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_logo_2016cmj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4362" cy="783971"/>
                    </a:xfrm>
                    <a:prstGeom prst="rect">
                      <a:avLst/>
                    </a:prstGeom>
                    <a:noFill/>
                    <a:ln>
                      <a:noFill/>
                    </a:ln>
                  </pic:spPr>
                </pic:pic>
              </a:graphicData>
            </a:graphic>
          </wp:inline>
        </w:drawing>
      </w:r>
    </w:p>
    <w:p w:rsidR="004345A1" w:rsidRPr="00FA4A52" w:rsidRDefault="004345A1" w:rsidP="004345A1">
      <w:pPr>
        <w:widowControl w:val="0"/>
        <w:autoSpaceDE w:val="0"/>
        <w:autoSpaceDN w:val="0"/>
        <w:adjustRightInd w:val="0"/>
        <w:spacing w:after="0" w:line="240" w:lineRule="auto"/>
        <w:jc w:val="center"/>
        <w:rPr>
          <w:rFonts w:ascii="Times New Roman" w:eastAsia="Times New Roman" w:hAnsi="Times New Roman" w:cs="Times New Roman"/>
          <w:sz w:val="6"/>
          <w:lang w:eastAsia="ru-RU"/>
        </w:rPr>
      </w:pPr>
    </w:p>
    <w:p w:rsidR="008760B4" w:rsidRPr="004E46E6" w:rsidRDefault="008760B4" w:rsidP="004345A1">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E46E6">
        <w:rPr>
          <w:rFonts w:ascii="Times New Roman" w:eastAsia="Times New Roman" w:hAnsi="Times New Roman" w:cs="Times New Roman"/>
          <w:sz w:val="20"/>
          <w:lang w:eastAsia="ru-RU"/>
        </w:rPr>
        <w:t xml:space="preserve"> </w:t>
      </w:r>
      <w:r w:rsidRPr="004E46E6">
        <w:rPr>
          <w:rFonts w:ascii="Times New Roman" w:eastAsia="Times New Roman" w:hAnsi="Times New Roman" w:cs="Times New Roman"/>
          <w:b/>
          <w:bCs/>
          <w:sz w:val="20"/>
          <w:lang w:eastAsia="ru-RU"/>
        </w:rPr>
        <w:t>ПРЕДСЕДАТЕЛЬ ОРГКОМИТЕТА:</w:t>
      </w:r>
    </w:p>
    <w:p w:rsidR="008760B4" w:rsidRPr="004E46E6" w:rsidRDefault="008760B4" w:rsidP="008760B4">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spellStart"/>
      <w:r w:rsidRPr="004E46E6">
        <w:rPr>
          <w:rFonts w:ascii="Times New Roman" w:eastAsia="Times New Roman" w:hAnsi="Times New Roman" w:cs="Times New Roman"/>
          <w:sz w:val="20"/>
          <w:lang w:eastAsia="ru-RU"/>
        </w:rPr>
        <w:t>Зазина</w:t>
      </w:r>
      <w:proofErr w:type="spellEnd"/>
      <w:r w:rsidRPr="004E46E6">
        <w:rPr>
          <w:rFonts w:ascii="Times New Roman" w:eastAsia="Times New Roman" w:hAnsi="Times New Roman" w:cs="Times New Roman"/>
          <w:sz w:val="20"/>
          <w:lang w:eastAsia="ru-RU"/>
        </w:rPr>
        <w:t xml:space="preserve"> Елена Васильевна</w:t>
      </w:r>
    </w:p>
    <w:p w:rsidR="008760B4" w:rsidRPr="004345A1" w:rsidRDefault="008760B4" w:rsidP="008760B4">
      <w:pPr>
        <w:widowControl w:val="0"/>
        <w:autoSpaceDE w:val="0"/>
        <w:autoSpaceDN w:val="0"/>
        <w:adjustRightInd w:val="0"/>
        <w:spacing w:after="0" w:line="240" w:lineRule="auto"/>
        <w:jc w:val="center"/>
        <w:rPr>
          <w:rFonts w:ascii="Times New Roman" w:eastAsia="Times New Roman" w:hAnsi="Times New Roman" w:cs="Times New Roman"/>
          <w:b/>
          <w:bCs/>
          <w:sz w:val="6"/>
          <w:lang w:eastAsia="ru-RU"/>
        </w:rPr>
      </w:pPr>
    </w:p>
    <w:p w:rsidR="008760B4" w:rsidRPr="004E46E6" w:rsidRDefault="008760B4" w:rsidP="008760B4">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E46E6">
        <w:rPr>
          <w:rFonts w:ascii="Times New Roman" w:eastAsia="Times New Roman" w:hAnsi="Times New Roman" w:cs="Times New Roman"/>
          <w:b/>
          <w:bCs/>
          <w:sz w:val="20"/>
          <w:lang w:eastAsia="ru-RU"/>
        </w:rPr>
        <w:t>РИНГОВАЯ БРИГАДА:</w:t>
      </w:r>
    </w:p>
    <w:p w:rsidR="008760B4" w:rsidRPr="004E46E6" w:rsidRDefault="008760B4" w:rsidP="008760B4">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E46E6">
        <w:rPr>
          <w:rFonts w:ascii="Times New Roman" w:eastAsia="Times New Roman" w:hAnsi="Times New Roman" w:cs="Times New Roman"/>
          <w:sz w:val="20"/>
          <w:lang w:eastAsia="ru-RU"/>
        </w:rPr>
        <w:t xml:space="preserve">Секретариат –Круглова Евгения, </w:t>
      </w:r>
      <w:r w:rsidR="00DD4E92">
        <w:rPr>
          <w:rFonts w:ascii="Times New Roman" w:eastAsia="Times New Roman" w:hAnsi="Times New Roman" w:cs="Times New Roman"/>
          <w:sz w:val="20"/>
          <w:lang w:eastAsia="ru-RU"/>
        </w:rPr>
        <w:t>Долганова Елена</w:t>
      </w:r>
      <w:r w:rsidRPr="004E46E6">
        <w:rPr>
          <w:rFonts w:ascii="Times New Roman" w:eastAsia="Times New Roman" w:hAnsi="Times New Roman" w:cs="Times New Roman"/>
          <w:sz w:val="20"/>
          <w:lang w:eastAsia="ru-RU"/>
        </w:rPr>
        <w:t xml:space="preserve">, </w:t>
      </w:r>
    </w:p>
    <w:p w:rsidR="008760B4" w:rsidRPr="004E46E6" w:rsidRDefault="00552552" w:rsidP="008760B4">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spellStart"/>
      <w:r>
        <w:rPr>
          <w:rFonts w:ascii="Times New Roman" w:eastAsia="Times New Roman" w:hAnsi="Times New Roman" w:cs="Times New Roman"/>
          <w:sz w:val="20"/>
          <w:lang w:eastAsia="ru-RU"/>
        </w:rPr>
        <w:t>Хегай</w:t>
      </w:r>
      <w:proofErr w:type="spellEnd"/>
      <w:r>
        <w:rPr>
          <w:rFonts w:ascii="Times New Roman" w:eastAsia="Times New Roman" w:hAnsi="Times New Roman" w:cs="Times New Roman"/>
          <w:sz w:val="20"/>
          <w:lang w:eastAsia="ru-RU"/>
        </w:rPr>
        <w:t xml:space="preserve"> Лаура</w:t>
      </w:r>
    </w:p>
    <w:p w:rsidR="008760B4" w:rsidRPr="004E46E6" w:rsidRDefault="008760B4" w:rsidP="008760B4">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E46E6">
        <w:rPr>
          <w:rFonts w:ascii="Times New Roman" w:eastAsia="Times New Roman" w:hAnsi="Times New Roman" w:cs="Times New Roman"/>
          <w:sz w:val="20"/>
          <w:lang w:eastAsia="ru-RU"/>
        </w:rPr>
        <w:t>Администратор ринга – Потапова Светлана</w:t>
      </w:r>
    </w:p>
    <w:p w:rsidR="008760B4" w:rsidRPr="004E46E6" w:rsidRDefault="008760B4" w:rsidP="008760B4">
      <w:pPr>
        <w:widowControl w:val="0"/>
        <w:autoSpaceDE w:val="0"/>
        <w:autoSpaceDN w:val="0"/>
        <w:adjustRightInd w:val="0"/>
        <w:spacing w:after="0" w:line="240" w:lineRule="auto"/>
        <w:jc w:val="center"/>
        <w:rPr>
          <w:rFonts w:ascii="Times New Roman" w:eastAsia="Times New Roman" w:hAnsi="Times New Roman" w:cs="Times New Roman"/>
          <w:b/>
          <w:bCs/>
          <w:sz w:val="20"/>
          <w:lang w:eastAsia="ru-RU"/>
        </w:rPr>
        <w:sectPr w:rsidR="008760B4" w:rsidRPr="004E46E6" w:rsidSect="00C00A3C">
          <w:footerReference w:type="default" r:id="rId13"/>
          <w:type w:val="continuous"/>
          <w:pgSz w:w="8392" w:h="11907" w:code="11"/>
          <w:pgMar w:top="397" w:right="567" w:bottom="397" w:left="567" w:header="397" w:footer="397" w:gutter="0"/>
          <w:cols w:space="708"/>
          <w:docGrid w:linePitch="360"/>
        </w:sectPr>
      </w:pPr>
    </w:p>
    <w:p w:rsidR="008760B4" w:rsidRPr="004345A1" w:rsidRDefault="008760B4" w:rsidP="008760B4">
      <w:pPr>
        <w:widowControl w:val="0"/>
        <w:autoSpaceDE w:val="0"/>
        <w:autoSpaceDN w:val="0"/>
        <w:adjustRightInd w:val="0"/>
        <w:spacing w:after="0" w:line="240" w:lineRule="auto"/>
        <w:jc w:val="center"/>
        <w:rPr>
          <w:rFonts w:ascii="Times New Roman" w:eastAsia="Times New Roman" w:hAnsi="Times New Roman" w:cs="Times New Roman"/>
          <w:b/>
          <w:bCs/>
          <w:sz w:val="2"/>
          <w:lang w:eastAsia="ru-RU"/>
        </w:rPr>
      </w:pPr>
    </w:p>
    <w:p w:rsidR="008760B4" w:rsidRPr="004E46E6" w:rsidRDefault="008760B4" w:rsidP="008760B4">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E46E6">
        <w:rPr>
          <w:rFonts w:ascii="Times New Roman" w:eastAsia="Times New Roman" w:hAnsi="Times New Roman" w:cs="Times New Roman"/>
          <w:b/>
          <w:bCs/>
          <w:sz w:val="20"/>
          <w:lang w:eastAsia="ru-RU"/>
        </w:rPr>
        <w:t>МЕСТО ПРОВЕДЕНИЯ:</w:t>
      </w:r>
    </w:p>
    <w:p w:rsidR="008760B4" w:rsidRPr="004E46E6" w:rsidRDefault="008760B4" w:rsidP="008760B4">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E46E6">
        <w:rPr>
          <w:rFonts w:ascii="Times New Roman" w:eastAsia="Times New Roman" w:hAnsi="Times New Roman" w:cs="Times New Roman"/>
          <w:sz w:val="20"/>
          <w:lang w:eastAsia="ru-RU"/>
        </w:rPr>
        <w:t xml:space="preserve">Россия, Ростовская Область, г. Волгодонск / g. </w:t>
      </w:r>
      <w:proofErr w:type="spellStart"/>
      <w:r w:rsidRPr="004E46E6">
        <w:rPr>
          <w:rFonts w:ascii="Times New Roman" w:eastAsia="Times New Roman" w:hAnsi="Times New Roman" w:cs="Times New Roman"/>
          <w:sz w:val="20"/>
          <w:lang w:eastAsia="ru-RU"/>
        </w:rPr>
        <w:t>Volgodonsk</w:t>
      </w:r>
      <w:proofErr w:type="spellEnd"/>
    </w:p>
    <w:p w:rsidR="008760B4" w:rsidRPr="004E46E6" w:rsidRDefault="008760B4" w:rsidP="008760B4">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4E46E6">
        <w:rPr>
          <w:rFonts w:ascii="Times New Roman" w:eastAsia="Times New Roman" w:hAnsi="Times New Roman" w:cs="Times New Roman"/>
          <w:sz w:val="20"/>
          <w:lang w:eastAsia="ru-RU"/>
        </w:rPr>
        <w:t xml:space="preserve">ПК и О «Победа», Ул. Горького, 77  </w:t>
      </w:r>
    </w:p>
    <w:p w:rsidR="008760B4" w:rsidRPr="004E46E6" w:rsidRDefault="008760B4" w:rsidP="008760B4">
      <w:pPr>
        <w:spacing w:after="0" w:line="240" w:lineRule="auto"/>
        <w:jc w:val="center"/>
        <w:rPr>
          <w:rFonts w:ascii="Times New Roman" w:eastAsia="Times New Roman" w:hAnsi="Times New Roman" w:cs="Times New Roman"/>
          <w:b/>
          <w:bCs/>
          <w:sz w:val="14"/>
          <w:szCs w:val="16"/>
          <w:lang w:eastAsia="ru-RU"/>
        </w:rPr>
        <w:sectPr w:rsidR="008760B4" w:rsidRPr="004E46E6" w:rsidSect="00DD4E92">
          <w:type w:val="continuous"/>
          <w:pgSz w:w="8392" w:h="11907" w:code="11"/>
          <w:pgMar w:top="397" w:right="567" w:bottom="397" w:left="567" w:header="397" w:footer="397" w:gutter="0"/>
          <w:cols w:space="708"/>
          <w:docGrid w:linePitch="360"/>
        </w:sectPr>
      </w:pPr>
    </w:p>
    <w:p w:rsidR="004E46E6" w:rsidRDefault="004E46E6" w:rsidP="004E46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46E6">
        <w:rPr>
          <w:rFonts w:ascii="Times New Roman" w:eastAsia="Times New Roman" w:hAnsi="Times New Roman" w:cs="Times New Roman"/>
          <w:b/>
          <w:bCs/>
          <w:sz w:val="24"/>
          <w:szCs w:val="24"/>
          <w:lang w:eastAsia="ru-RU"/>
        </w:rPr>
        <w:lastRenderedPageBreak/>
        <w:t>Расписание</w:t>
      </w:r>
    </w:p>
    <w:p w:rsidR="00F51132" w:rsidRDefault="00DD4E92" w:rsidP="00F511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4E92">
        <w:rPr>
          <w:rFonts w:ascii="Times New Roman" w:eastAsia="Times New Roman" w:hAnsi="Times New Roman" w:cs="Times New Roman"/>
          <w:sz w:val="20"/>
          <w:szCs w:val="20"/>
          <w:lang w:eastAsia="ru-RU"/>
        </w:rPr>
        <w:t>1</w:t>
      </w:r>
      <w:r w:rsidR="00AB31E1">
        <w:rPr>
          <w:rFonts w:ascii="Times New Roman" w:eastAsia="Times New Roman" w:hAnsi="Times New Roman" w:cs="Times New Roman"/>
          <w:sz w:val="20"/>
          <w:szCs w:val="20"/>
          <w:lang w:eastAsia="ru-RU"/>
        </w:rPr>
        <w:t>2</w:t>
      </w:r>
      <w:r w:rsidRPr="00DD4E92">
        <w:rPr>
          <w:rFonts w:ascii="Times New Roman" w:eastAsia="Times New Roman" w:hAnsi="Times New Roman" w:cs="Times New Roman"/>
          <w:sz w:val="20"/>
          <w:szCs w:val="20"/>
          <w:lang w:eastAsia="ru-RU"/>
        </w:rPr>
        <w:t>.08.2018</w:t>
      </w:r>
    </w:p>
    <w:tbl>
      <w:tblPr>
        <w:tblW w:w="7338" w:type="dxa"/>
        <w:tblInd w:w="50" w:type="dxa"/>
        <w:tblLayout w:type="fixed"/>
        <w:tblCellMar>
          <w:left w:w="50" w:type="dxa"/>
          <w:right w:w="50" w:type="dxa"/>
        </w:tblCellMar>
        <w:tblLook w:val="0000" w:firstRow="0" w:lastRow="0" w:firstColumn="0" w:lastColumn="0" w:noHBand="0" w:noVBand="0"/>
      </w:tblPr>
      <w:tblGrid>
        <w:gridCol w:w="683"/>
        <w:gridCol w:w="363"/>
        <w:gridCol w:w="2620"/>
        <w:gridCol w:w="1906"/>
        <w:gridCol w:w="842"/>
        <w:gridCol w:w="560"/>
        <w:gridCol w:w="364"/>
      </w:tblGrid>
      <w:tr w:rsidR="00AB31E1" w:rsidRPr="00AB31E1" w:rsidTr="00AB31E1">
        <w:trPr>
          <w:gridAfter w:val="1"/>
          <w:wAfter w:w="364" w:type="dxa"/>
        </w:trPr>
        <w:tc>
          <w:tcPr>
            <w:tcW w:w="6974" w:type="dxa"/>
            <w:gridSpan w:val="6"/>
            <w:tcBorders>
              <w:top w:val="none" w:sz="2" w:space="0" w:color="auto"/>
              <w:left w:val="none" w:sz="2" w:space="0" w:color="auto"/>
              <w:bottom w:val="dotted" w:sz="4" w:space="0" w:color="auto"/>
              <w:right w:val="none" w:sz="2" w:space="0" w:color="auto"/>
            </w:tcBorders>
          </w:tcPr>
          <w:p w:rsidR="00AB31E1" w:rsidRPr="00AB31E1" w:rsidRDefault="00AB31E1" w:rsidP="00AB31E1">
            <w:pPr>
              <w:widowControl w:val="0"/>
              <w:autoSpaceDE w:val="0"/>
              <w:autoSpaceDN w:val="0"/>
              <w:adjustRightInd w:val="0"/>
              <w:spacing w:before="50" w:after="50" w:line="240" w:lineRule="auto"/>
              <w:rPr>
                <w:rFonts w:ascii="Times New Roman" w:eastAsia="Times New Roman" w:hAnsi="Times New Roman" w:cs="Times New Roman"/>
                <w:sz w:val="16"/>
                <w:szCs w:val="16"/>
                <w:lang w:eastAsia="ru-RU"/>
              </w:rPr>
            </w:pPr>
            <w:r w:rsidRPr="00AB31E1">
              <w:rPr>
                <w:rFonts w:ascii="Times New Roman" w:eastAsia="Times New Roman" w:hAnsi="Times New Roman" w:cs="Times New Roman"/>
                <w:sz w:val="16"/>
                <w:szCs w:val="16"/>
                <w:lang w:eastAsia="ru-RU"/>
              </w:rPr>
              <w:t>РИНГ 2 / RING 2</w:t>
            </w:r>
          </w:p>
        </w:tc>
      </w:tr>
      <w:tr w:rsidR="00AB31E1" w:rsidRPr="00AB31E1" w:rsidTr="00AB31E1">
        <w:trPr>
          <w:gridAfter w:val="1"/>
          <w:wAfter w:w="364" w:type="dxa"/>
        </w:trPr>
        <w:tc>
          <w:tcPr>
            <w:tcW w:w="6974" w:type="dxa"/>
            <w:gridSpan w:val="6"/>
            <w:tcBorders>
              <w:top w:val="none" w:sz="2" w:space="0" w:color="auto"/>
              <w:left w:val="none" w:sz="2" w:space="0" w:color="auto"/>
              <w:bottom w:val="dotted" w:sz="4" w:space="0" w:color="auto"/>
              <w:right w:val="none" w:sz="2" w:space="0" w:color="auto"/>
            </w:tcBorders>
          </w:tcPr>
          <w:p w:rsidR="00AB31E1" w:rsidRPr="00AB31E1" w:rsidRDefault="00AB31E1" w:rsidP="00AB31E1">
            <w:pPr>
              <w:widowControl w:val="0"/>
              <w:autoSpaceDE w:val="0"/>
              <w:autoSpaceDN w:val="0"/>
              <w:adjustRightInd w:val="0"/>
              <w:spacing w:before="50" w:after="50" w:line="240" w:lineRule="auto"/>
              <w:jc w:val="center"/>
              <w:rPr>
                <w:rFonts w:ascii="Times New Roman" w:eastAsia="Times New Roman" w:hAnsi="Times New Roman" w:cs="Times New Roman"/>
                <w:sz w:val="18"/>
                <w:szCs w:val="16"/>
                <w:lang w:eastAsia="ru-RU"/>
              </w:rPr>
            </w:pPr>
            <w:r w:rsidRPr="00AB31E1">
              <w:rPr>
                <w:rFonts w:ascii="Times New Roman" w:eastAsia="Times New Roman" w:hAnsi="Times New Roman" w:cs="Times New Roman"/>
                <w:b/>
                <w:bCs/>
                <w:sz w:val="18"/>
                <w:szCs w:val="16"/>
                <w:lang w:eastAsia="ru-RU"/>
              </w:rPr>
              <w:t xml:space="preserve">Гаврилова Яна </w:t>
            </w:r>
            <w:proofErr w:type="spellStart"/>
            <w:r w:rsidRPr="00AB31E1">
              <w:rPr>
                <w:rFonts w:ascii="Times New Roman" w:eastAsia="Times New Roman" w:hAnsi="Times New Roman" w:cs="Times New Roman"/>
                <w:b/>
                <w:bCs/>
                <w:sz w:val="18"/>
                <w:szCs w:val="16"/>
                <w:lang w:eastAsia="ru-RU"/>
              </w:rPr>
              <w:t>Адольфовна</w:t>
            </w:r>
            <w:proofErr w:type="spellEnd"/>
            <w:r w:rsidRPr="00AB31E1">
              <w:rPr>
                <w:rFonts w:ascii="Times New Roman" w:eastAsia="Times New Roman" w:hAnsi="Times New Roman" w:cs="Times New Roman"/>
                <w:b/>
                <w:bCs/>
                <w:sz w:val="18"/>
                <w:szCs w:val="16"/>
                <w:lang w:eastAsia="ru-RU"/>
              </w:rPr>
              <w:t xml:space="preserve"> / </w:t>
            </w:r>
            <w:proofErr w:type="spellStart"/>
            <w:r w:rsidRPr="00AB31E1">
              <w:rPr>
                <w:rFonts w:ascii="Times New Roman" w:eastAsia="Times New Roman" w:hAnsi="Times New Roman" w:cs="Times New Roman"/>
                <w:b/>
                <w:bCs/>
                <w:sz w:val="18"/>
                <w:szCs w:val="16"/>
                <w:lang w:eastAsia="ru-RU"/>
              </w:rPr>
              <w:t>Gavrilova</w:t>
            </w:r>
            <w:proofErr w:type="spellEnd"/>
            <w:r w:rsidRPr="00AB31E1">
              <w:rPr>
                <w:rFonts w:ascii="Times New Roman" w:eastAsia="Times New Roman" w:hAnsi="Times New Roman" w:cs="Times New Roman"/>
                <w:b/>
                <w:bCs/>
                <w:sz w:val="18"/>
                <w:szCs w:val="16"/>
                <w:lang w:eastAsia="ru-RU"/>
              </w:rPr>
              <w:t xml:space="preserve"> </w:t>
            </w:r>
            <w:proofErr w:type="spellStart"/>
            <w:r w:rsidRPr="00AB31E1">
              <w:rPr>
                <w:rFonts w:ascii="Times New Roman" w:eastAsia="Times New Roman" w:hAnsi="Times New Roman" w:cs="Times New Roman"/>
                <w:b/>
                <w:bCs/>
                <w:sz w:val="18"/>
                <w:szCs w:val="16"/>
                <w:lang w:eastAsia="ru-RU"/>
              </w:rPr>
              <w:t>Yana</w:t>
            </w:r>
            <w:proofErr w:type="spellEnd"/>
          </w:p>
        </w:tc>
      </w:tr>
      <w:tr w:rsidR="00AB31E1" w:rsidRPr="00AB31E1" w:rsidTr="00AB31E1">
        <w:trPr>
          <w:gridAfter w:val="1"/>
          <w:wAfter w:w="364" w:type="dxa"/>
        </w:trPr>
        <w:tc>
          <w:tcPr>
            <w:tcW w:w="1046" w:type="dxa"/>
            <w:gridSpan w:val="2"/>
            <w:tcBorders>
              <w:top w:val="none" w:sz="2" w:space="0" w:color="auto"/>
              <w:left w:val="none" w:sz="2" w:space="0" w:color="auto"/>
              <w:bottom w:val="dotted" w:sz="4" w:space="0" w:color="auto"/>
              <w:right w:val="none" w:sz="2" w:space="0" w:color="auto"/>
            </w:tcBorders>
          </w:tcPr>
          <w:p w:rsidR="00AB31E1" w:rsidRPr="00AB31E1" w:rsidRDefault="00AB31E1" w:rsidP="00AB31E1">
            <w:pPr>
              <w:widowControl w:val="0"/>
              <w:autoSpaceDE w:val="0"/>
              <w:autoSpaceDN w:val="0"/>
              <w:adjustRightInd w:val="0"/>
              <w:spacing w:before="50" w:after="50" w:line="240" w:lineRule="auto"/>
              <w:rPr>
                <w:rFonts w:ascii="Times New Roman" w:eastAsia="Times New Roman" w:hAnsi="Times New Roman" w:cs="Times New Roman"/>
                <w:sz w:val="16"/>
                <w:szCs w:val="16"/>
                <w:lang w:eastAsia="ru-RU"/>
              </w:rPr>
            </w:pPr>
            <w:r w:rsidRPr="00AB31E1">
              <w:rPr>
                <w:rFonts w:ascii="Times New Roman" w:eastAsia="Times New Roman" w:hAnsi="Times New Roman" w:cs="Times New Roman"/>
                <w:sz w:val="16"/>
                <w:szCs w:val="16"/>
                <w:lang w:eastAsia="ru-RU"/>
              </w:rPr>
              <w:t xml:space="preserve">  12:00</w:t>
            </w:r>
          </w:p>
        </w:tc>
        <w:tc>
          <w:tcPr>
            <w:tcW w:w="5928" w:type="dxa"/>
            <w:gridSpan w:val="4"/>
            <w:tcBorders>
              <w:top w:val="none" w:sz="2" w:space="0" w:color="auto"/>
              <w:left w:val="none" w:sz="2" w:space="0" w:color="auto"/>
              <w:bottom w:val="dotted" w:sz="4" w:space="0" w:color="auto"/>
              <w:right w:val="none" w:sz="2" w:space="0" w:color="auto"/>
            </w:tcBorders>
          </w:tcPr>
          <w:p w:rsidR="00AB31E1" w:rsidRPr="00AB31E1" w:rsidRDefault="00AB31E1" w:rsidP="00AB31E1">
            <w:pPr>
              <w:widowControl w:val="0"/>
              <w:autoSpaceDE w:val="0"/>
              <w:autoSpaceDN w:val="0"/>
              <w:adjustRightInd w:val="0"/>
              <w:spacing w:before="50" w:after="100" w:line="240" w:lineRule="auto"/>
              <w:rPr>
                <w:rFonts w:ascii="Times New Roman" w:eastAsia="Times New Roman" w:hAnsi="Times New Roman" w:cs="Times New Roman"/>
                <w:sz w:val="16"/>
                <w:szCs w:val="16"/>
                <w:lang w:eastAsia="ru-RU"/>
              </w:rPr>
            </w:pPr>
            <w:r w:rsidRPr="00AB31E1">
              <w:rPr>
                <w:rFonts w:ascii="Times New Roman" w:eastAsia="Times New Roman" w:hAnsi="Times New Roman" w:cs="Times New Roman"/>
                <w:sz w:val="16"/>
                <w:szCs w:val="16"/>
                <w:lang w:eastAsia="ru-RU"/>
              </w:rPr>
              <w:t xml:space="preserve">Чихуахуа Гладкошерстная / </w:t>
            </w:r>
            <w:proofErr w:type="spellStart"/>
            <w:r w:rsidRPr="00AB31E1">
              <w:rPr>
                <w:rFonts w:ascii="Times New Roman" w:eastAsia="Times New Roman" w:hAnsi="Times New Roman" w:cs="Times New Roman"/>
                <w:sz w:val="16"/>
                <w:szCs w:val="16"/>
                <w:lang w:eastAsia="ru-RU"/>
              </w:rPr>
              <w:t>Chihuahua</w:t>
            </w:r>
            <w:proofErr w:type="spellEnd"/>
            <w:r w:rsidRPr="00AB31E1">
              <w:rPr>
                <w:rFonts w:ascii="Times New Roman" w:eastAsia="Times New Roman" w:hAnsi="Times New Roman" w:cs="Times New Roman"/>
                <w:sz w:val="16"/>
                <w:szCs w:val="16"/>
                <w:lang w:eastAsia="ru-RU"/>
              </w:rPr>
              <w:t xml:space="preserve"> </w:t>
            </w:r>
            <w:proofErr w:type="spellStart"/>
            <w:r w:rsidRPr="00AB31E1">
              <w:rPr>
                <w:rFonts w:ascii="Times New Roman" w:eastAsia="Times New Roman" w:hAnsi="Times New Roman" w:cs="Times New Roman"/>
                <w:sz w:val="16"/>
                <w:szCs w:val="16"/>
                <w:lang w:eastAsia="ru-RU"/>
              </w:rPr>
              <w:t>Smooth</w:t>
            </w:r>
            <w:proofErr w:type="spellEnd"/>
            <w:r w:rsidRPr="00AB31E1">
              <w:rPr>
                <w:rFonts w:ascii="Times New Roman" w:eastAsia="Times New Roman" w:hAnsi="Times New Roman" w:cs="Times New Roman"/>
                <w:sz w:val="16"/>
                <w:szCs w:val="16"/>
                <w:lang w:eastAsia="ru-RU"/>
              </w:rPr>
              <w:t xml:space="preserve"> </w:t>
            </w:r>
            <w:proofErr w:type="spellStart"/>
            <w:r w:rsidRPr="00AB31E1">
              <w:rPr>
                <w:rFonts w:ascii="Times New Roman" w:eastAsia="Times New Roman" w:hAnsi="Times New Roman" w:cs="Times New Roman"/>
                <w:sz w:val="16"/>
                <w:szCs w:val="16"/>
                <w:lang w:eastAsia="ru-RU"/>
              </w:rPr>
              <w:t>haired</w:t>
            </w:r>
            <w:proofErr w:type="spellEnd"/>
            <w:r w:rsidRPr="00AB31E1">
              <w:rPr>
                <w:rFonts w:ascii="Times New Roman" w:eastAsia="Times New Roman" w:hAnsi="Times New Roman" w:cs="Times New Roman"/>
                <w:sz w:val="16"/>
                <w:szCs w:val="16"/>
                <w:lang w:eastAsia="ru-RU"/>
              </w:rPr>
              <w:t xml:space="preserve"> (10) (Мексика / </w:t>
            </w:r>
            <w:proofErr w:type="spellStart"/>
            <w:r w:rsidRPr="00AB31E1">
              <w:rPr>
                <w:rFonts w:ascii="Times New Roman" w:eastAsia="Times New Roman" w:hAnsi="Times New Roman" w:cs="Times New Roman"/>
                <w:sz w:val="16"/>
                <w:szCs w:val="16"/>
                <w:lang w:eastAsia="ru-RU"/>
              </w:rPr>
              <w:t>Mexico</w:t>
            </w:r>
            <w:proofErr w:type="spellEnd"/>
            <w:r w:rsidRPr="00AB31E1">
              <w:rPr>
                <w:rFonts w:ascii="Times New Roman" w:eastAsia="Times New Roman" w:hAnsi="Times New Roman" w:cs="Times New Roman"/>
                <w:sz w:val="16"/>
                <w:szCs w:val="16"/>
                <w:lang w:eastAsia="ru-RU"/>
              </w:rPr>
              <w:t>)</w:t>
            </w:r>
            <w:r w:rsidRPr="00AB31E1">
              <w:rPr>
                <w:rFonts w:ascii="Times New Roman" w:eastAsia="Times New Roman" w:hAnsi="Times New Roman" w:cs="Times New Roman"/>
                <w:sz w:val="16"/>
                <w:szCs w:val="16"/>
                <w:lang w:eastAsia="ru-RU"/>
              </w:rPr>
              <w:br/>
              <w:t xml:space="preserve">Чихуахуа Длинношерстная / </w:t>
            </w:r>
            <w:proofErr w:type="spellStart"/>
            <w:r w:rsidRPr="00AB31E1">
              <w:rPr>
                <w:rFonts w:ascii="Times New Roman" w:eastAsia="Times New Roman" w:hAnsi="Times New Roman" w:cs="Times New Roman"/>
                <w:sz w:val="16"/>
                <w:szCs w:val="16"/>
                <w:lang w:eastAsia="ru-RU"/>
              </w:rPr>
              <w:t>Chihuahua</w:t>
            </w:r>
            <w:proofErr w:type="spellEnd"/>
            <w:r w:rsidRPr="00AB31E1">
              <w:rPr>
                <w:rFonts w:ascii="Times New Roman" w:eastAsia="Times New Roman" w:hAnsi="Times New Roman" w:cs="Times New Roman"/>
                <w:sz w:val="16"/>
                <w:szCs w:val="16"/>
                <w:lang w:eastAsia="ru-RU"/>
              </w:rPr>
              <w:t xml:space="preserve"> </w:t>
            </w:r>
            <w:proofErr w:type="spellStart"/>
            <w:r w:rsidRPr="00AB31E1">
              <w:rPr>
                <w:rFonts w:ascii="Times New Roman" w:eastAsia="Times New Roman" w:hAnsi="Times New Roman" w:cs="Times New Roman"/>
                <w:sz w:val="16"/>
                <w:szCs w:val="16"/>
                <w:lang w:eastAsia="ru-RU"/>
              </w:rPr>
              <w:t>Long</w:t>
            </w:r>
            <w:proofErr w:type="spellEnd"/>
            <w:r w:rsidRPr="00AB31E1">
              <w:rPr>
                <w:rFonts w:ascii="Times New Roman" w:eastAsia="Times New Roman" w:hAnsi="Times New Roman" w:cs="Times New Roman"/>
                <w:sz w:val="16"/>
                <w:szCs w:val="16"/>
                <w:lang w:eastAsia="ru-RU"/>
              </w:rPr>
              <w:t xml:space="preserve"> </w:t>
            </w:r>
            <w:proofErr w:type="spellStart"/>
            <w:r w:rsidRPr="00AB31E1">
              <w:rPr>
                <w:rFonts w:ascii="Times New Roman" w:eastAsia="Times New Roman" w:hAnsi="Times New Roman" w:cs="Times New Roman"/>
                <w:sz w:val="16"/>
                <w:szCs w:val="16"/>
                <w:lang w:eastAsia="ru-RU"/>
              </w:rPr>
              <w:t>haired</w:t>
            </w:r>
            <w:proofErr w:type="spellEnd"/>
            <w:r w:rsidRPr="00AB31E1">
              <w:rPr>
                <w:rFonts w:ascii="Times New Roman" w:eastAsia="Times New Roman" w:hAnsi="Times New Roman" w:cs="Times New Roman"/>
                <w:sz w:val="16"/>
                <w:szCs w:val="16"/>
                <w:lang w:eastAsia="ru-RU"/>
              </w:rPr>
              <w:t xml:space="preserve"> (8) (Мексика / </w:t>
            </w:r>
            <w:proofErr w:type="spellStart"/>
            <w:r w:rsidRPr="00AB31E1">
              <w:rPr>
                <w:rFonts w:ascii="Times New Roman" w:eastAsia="Times New Roman" w:hAnsi="Times New Roman" w:cs="Times New Roman"/>
                <w:sz w:val="16"/>
                <w:szCs w:val="16"/>
                <w:lang w:eastAsia="ru-RU"/>
              </w:rPr>
              <w:t>Mexico</w:t>
            </w:r>
            <w:proofErr w:type="spellEnd"/>
            <w:r w:rsidRPr="00AB31E1">
              <w:rPr>
                <w:rFonts w:ascii="Times New Roman" w:eastAsia="Times New Roman" w:hAnsi="Times New Roman" w:cs="Times New Roman"/>
                <w:sz w:val="16"/>
                <w:szCs w:val="16"/>
                <w:lang w:eastAsia="ru-RU"/>
              </w:rPr>
              <w:t>)</w:t>
            </w:r>
          </w:p>
        </w:tc>
      </w:tr>
      <w:tr w:rsidR="00AB31E1" w:rsidRPr="00AB31E1" w:rsidTr="00AB31E1">
        <w:trPr>
          <w:trHeight w:val="197"/>
        </w:trPr>
        <w:tc>
          <w:tcPr>
            <w:tcW w:w="683" w:type="dxa"/>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rPr>
                <w:rFonts w:ascii="Times New Roman" w:eastAsia="Times New Roman" w:hAnsi="Times New Roman" w:cs="Times New Roman"/>
                <w:sz w:val="4"/>
                <w:szCs w:val="4"/>
                <w:lang w:eastAsia="ru-RU"/>
              </w:rPr>
            </w:pPr>
            <w:r w:rsidRPr="00AB31E1">
              <w:rPr>
                <w:rFonts w:ascii="Times New Roman" w:eastAsia="Times New Roman" w:hAnsi="Times New Roman" w:cs="Times New Roman"/>
                <w:sz w:val="4"/>
                <w:szCs w:val="4"/>
                <w:lang w:eastAsia="ru-RU"/>
              </w:rPr>
              <w:t xml:space="preserve">  </w:t>
            </w:r>
          </w:p>
        </w:tc>
        <w:tc>
          <w:tcPr>
            <w:tcW w:w="5731" w:type="dxa"/>
            <w:gridSpan w:val="4"/>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AB31E1">
              <w:rPr>
                <w:rFonts w:ascii="Times New Roman" w:eastAsia="Times New Roman" w:hAnsi="Times New Roman" w:cs="Times New Roman"/>
                <w:b/>
                <w:bCs/>
                <w:sz w:val="18"/>
                <w:szCs w:val="18"/>
                <w:lang w:eastAsia="ru-RU"/>
              </w:rPr>
              <w:t>Породы по группам FCI</w:t>
            </w:r>
          </w:p>
        </w:tc>
        <w:tc>
          <w:tcPr>
            <w:tcW w:w="919" w:type="dxa"/>
            <w:gridSpan w:val="2"/>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tc>
      </w:tr>
      <w:tr w:rsidR="00AB31E1" w:rsidRPr="00AB31E1" w:rsidTr="00AB31E1">
        <w:trPr>
          <w:trHeight w:val="333"/>
        </w:trPr>
        <w:tc>
          <w:tcPr>
            <w:tcW w:w="683" w:type="dxa"/>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AB31E1">
              <w:rPr>
                <w:rFonts w:ascii="Times New Roman" w:eastAsia="Times New Roman" w:hAnsi="Times New Roman" w:cs="Times New Roman"/>
                <w:sz w:val="14"/>
                <w:szCs w:val="14"/>
                <w:lang w:eastAsia="ru-RU"/>
              </w:rPr>
              <w:t>№ породы</w:t>
            </w:r>
          </w:p>
        </w:tc>
        <w:tc>
          <w:tcPr>
            <w:tcW w:w="2983" w:type="dxa"/>
            <w:gridSpan w:val="2"/>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AB31E1">
              <w:rPr>
                <w:rFonts w:ascii="Times New Roman" w:eastAsia="Times New Roman" w:hAnsi="Times New Roman" w:cs="Times New Roman"/>
                <w:sz w:val="14"/>
                <w:szCs w:val="14"/>
                <w:lang w:eastAsia="ru-RU"/>
              </w:rPr>
              <w:t>Порода</w:t>
            </w:r>
          </w:p>
        </w:tc>
        <w:tc>
          <w:tcPr>
            <w:tcW w:w="1906" w:type="dxa"/>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AB31E1">
              <w:rPr>
                <w:rFonts w:ascii="Times New Roman" w:eastAsia="Times New Roman" w:hAnsi="Times New Roman" w:cs="Times New Roman"/>
                <w:sz w:val="14"/>
                <w:szCs w:val="14"/>
                <w:lang w:eastAsia="ru-RU"/>
              </w:rPr>
              <w:t>Судья</w:t>
            </w:r>
          </w:p>
        </w:tc>
        <w:tc>
          <w:tcPr>
            <w:tcW w:w="842" w:type="dxa"/>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AB31E1">
              <w:rPr>
                <w:rFonts w:ascii="Times New Roman" w:eastAsia="Times New Roman" w:hAnsi="Times New Roman" w:cs="Times New Roman"/>
                <w:sz w:val="14"/>
                <w:szCs w:val="14"/>
                <w:lang w:eastAsia="ru-RU"/>
              </w:rPr>
              <w:t>Номера по каталогу</w:t>
            </w:r>
          </w:p>
        </w:tc>
        <w:tc>
          <w:tcPr>
            <w:tcW w:w="919" w:type="dxa"/>
            <w:gridSpan w:val="2"/>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AB31E1">
              <w:rPr>
                <w:rFonts w:ascii="Times New Roman" w:eastAsia="Times New Roman" w:hAnsi="Times New Roman" w:cs="Times New Roman"/>
                <w:sz w:val="14"/>
                <w:szCs w:val="14"/>
                <w:lang w:eastAsia="ru-RU"/>
              </w:rPr>
              <w:t>Кол-во участников</w:t>
            </w:r>
          </w:p>
        </w:tc>
      </w:tr>
      <w:tr w:rsidR="00AB31E1" w:rsidRPr="00AB31E1" w:rsidTr="00AB31E1">
        <w:trPr>
          <w:trHeight w:val="151"/>
        </w:trPr>
        <w:tc>
          <w:tcPr>
            <w:tcW w:w="683" w:type="dxa"/>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5731" w:type="dxa"/>
            <w:gridSpan w:val="4"/>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jc w:val="center"/>
              <w:rPr>
                <w:rFonts w:ascii="Times New Roman" w:eastAsia="Times New Roman" w:hAnsi="Times New Roman" w:cs="Times New Roman"/>
                <w:b/>
                <w:bCs/>
                <w:sz w:val="14"/>
                <w:szCs w:val="14"/>
                <w:lang w:eastAsia="ru-RU"/>
              </w:rPr>
            </w:pPr>
            <w:r w:rsidRPr="00AB31E1">
              <w:rPr>
                <w:rFonts w:ascii="Times New Roman" w:eastAsia="Times New Roman" w:hAnsi="Times New Roman" w:cs="Times New Roman"/>
                <w:b/>
                <w:bCs/>
                <w:sz w:val="14"/>
                <w:szCs w:val="14"/>
                <w:lang w:eastAsia="ru-RU"/>
              </w:rPr>
              <w:t>9 Группа FCI. Комнатно-декоративные собаки</w:t>
            </w:r>
          </w:p>
        </w:tc>
        <w:tc>
          <w:tcPr>
            <w:tcW w:w="919" w:type="dxa"/>
            <w:gridSpan w:val="2"/>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jc w:val="center"/>
              <w:rPr>
                <w:rFonts w:ascii="Times New Roman" w:eastAsia="Times New Roman" w:hAnsi="Times New Roman" w:cs="Times New Roman"/>
                <w:b/>
                <w:bCs/>
                <w:sz w:val="14"/>
                <w:szCs w:val="14"/>
                <w:lang w:eastAsia="ru-RU"/>
              </w:rPr>
            </w:pPr>
          </w:p>
        </w:tc>
      </w:tr>
      <w:tr w:rsidR="00AB31E1" w:rsidRPr="00AB31E1" w:rsidTr="00AB31E1">
        <w:trPr>
          <w:trHeight w:val="318"/>
        </w:trPr>
        <w:tc>
          <w:tcPr>
            <w:tcW w:w="683" w:type="dxa"/>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r w:rsidRPr="00AB31E1">
              <w:rPr>
                <w:rFonts w:ascii="Times New Roman" w:eastAsia="Times New Roman" w:hAnsi="Times New Roman" w:cs="Times New Roman"/>
                <w:sz w:val="14"/>
                <w:szCs w:val="14"/>
                <w:lang w:eastAsia="ru-RU"/>
              </w:rPr>
              <w:t>218</w:t>
            </w:r>
          </w:p>
        </w:tc>
        <w:tc>
          <w:tcPr>
            <w:tcW w:w="2983" w:type="dxa"/>
            <w:gridSpan w:val="2"/>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r w:rsidRPr="00AB31E1">
              <w:rPr>
                <w:rFonts w:ascii="Times New Roman" w:eastAsia="Times New Roman" w:hAnsi="Times New Roman" w:cs="Times New Roman"/>
                <w:sz w:val="14"/>
                <w:szCs w:val="14"/>
                <w:lang w:eastAsia="ru-RU"/>
              </w:rPr>
              <w:t xml:space="preserve">Чихуахуа Гладкошерстная / </w:t>
            </w:r>
            <w:proofErr w:type="spellStart"/>
            <w:r w:rsidRPr="00AB31E1">
              <w:rPr>
                <w:rFonts w:ascii="Times New Roman" w:eastAsia="Times New Roman" w:hAnsi="Times New Roman" w:cs="Times New Roman"/>
                <w:sz w:val="14"/>
                <w:szCs w:val="14"/>
                <w:lang w:eastAsia="ru-RU"/>
              </w:rPr>
              <w:t>Chihuahua</w:t>
            </w:r>
            <w:proofErr w:type="spellEnd"/>
            <w:r w:rsidRPr="00AB31E1">
              <w:rPr>
                <w:rFonts w:ascii="Times New Roman" w:eastAsia="Times New Roman" w:hAnsi="Times New Roman" w:cs="Times New Roman"/>
                <w:sz w:val="14"/>
                <w:szCs w:val="14"/>
                <w:lang w:eastAsia="ru-RU"/>
              </w:rPr>
              <w:t xml:space="preserve"> </w:t>
            </w:r>
            <w:proofErr w:type="spellStart"/>
            <w:r w:rsidRPr="00AB31E1">
              <w:rPr>
                <w:rFonts w:ascii="Times New Roman" w:eastAsia="Times New Roman" w:hAnsi="Times New Roman" w:cs="Times New Roman"/>
                <w:sz w:val="14"/>
                <w:szCs w:val="14"/>
                <w:lang w:eastAsia="ru-RU"/>
              </w:rPr>
              <w:t>Smooth</w:t>
            </w:r>
            <w:proofErr w:type="spellEnd"/>
            <w:r w:rsidRPr="00AB31E1">
              <w:rPr>
                <w:rFonts w:ascii="Times New Roman" w:eastAsia="Times New Roman" w:hAnsi="Times New Roman" w:cs="Times New Roman"/>
                <w:sz w:val="14"/>
                <w:szCs w:val="14"/>
                <w:lang w:eastAsia="ru-RU"/>
              </w:rPr>
              <w:t xml:space="preserve"> </w:t>
            </w:r>
            <w:proofErr w:type="spellStart"/>
            <w:r w:rsidRPr="00AB31E1">
              <w:rPr>
                <w:rFonts w:ascii="Times New Roman" w:eastAsia="Times New Roman" w:hAnsi="Times New Roman" w:cs="Times New Roman"/>
                <w:sz w:val="14"/>
                <w:szCs w:val="14"/>
                <w:lang w:eastAsia="ru-RU"/>
              </w:rPr>
              <w:t>haired</w:t>
            </w:r>
            <w:proofErr w:type="spellEnd"/>
          </w:p>
        </w:tc>
        <w:tc>
          <w:tcPr>
            <w:tcW w:w="1906" w:type="dxa"/>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r w:rsidRPr="00AB31E1">
              <w:rPr>
                <w:rFonts w:ascii="Times New Roman" w:eastAsia="Times New Roman" w:hAnsi="Times New Roman" w:cs="Times New Roman"/>
                <w:sz w:val="14"/>
                <w:szCs w:val="14"/>
                <w:lang w:eastAsia="ru-RU"/>
              </w:rPr>
              <w:t xml:space="preserve">Гаврилова Яна </w:t>
            </w:r>
            <w:proofErr w:type="spellStart"/>
            <w:r w:rsidRPr="00AB31E1">
              <w:rPr>
                <w:rFonts w:ascii="Times New Roman" w:eastAsia="Times New Roman" w:hAnsi="Times New Roman" w:cs="Times New Roman"/>
                <w:sz w:val="14"/>
                <w:szCs w:val="14"/>
                <w:lang w:eastAsia="ru-RU"/>
              </w:rPr>
              <w:t>Адольфовна</w:t>
            </w:r>
            <w:proofErr w:type="spellEnd"/>
            <w:r w:rsidRPr="00AB31E1">
              <w:rPr>
                <w:rFonts w:ascii="Times New Roman" w:eastAsia="Times New Roman" w:hAnsi="Times New Roman" w:cs="Times New Roman"/>
                <w:sz w:val="14"/>
                <w:szCs w:val="14"/>
                <w:lang w:eastAsia="ru-RU"/>
              </w:rPr>
              <w:t xml:space="preserve"> / </w:t>
            </w:r>
            <w:proofErr w:type="spellStart"/>
            <w:r w:rsidRPr="00AB31E1">
              <w:rPr>
                <w:rFonts w:ascii="Times New Roman" w:eastAsia="Times New Roman" w:hAnsi="Times New Roman" w:cs="Times New Roman"/>
                <w:sz w:val="14"/>
                <w:szCs w:val="14"/>
                <w:lang w:eastAsia="ru-RU"/>
              </w:rPr>
              <w:t>Gavrilova</w:t>
            </w:r>
            <w:proofErr w:type="spellEnd"/>
            <w:r w:rsidRPr="00AB31E1">
              <w:rPr>
                <w:rFonts w:ascii="Times New Roman" w:eastAsia="Times New Roman" w:hAnsi="Times New Roman" w:cs="Times New Roman"/>
                <w:sz w:val="14"/>
                <w:szCs w:val="14"/>
                <w:lang w:eastAsia="ru-RU"/>
              </w:rPr>
              <w:t xml:space="preserve"> </w:t>
            </w:r>
            <w:proofErr w:type="spellStart"/>
            <w:r w:rsidRPr="00AB31E1">
              <w:rPr>
                <w:rFonts w:ascii="Times New Roman" w:eastAsia="Times New Roman" w:hAnsi="Times New Roman" w:cs="Times New Roman"/>
                <w:sz w:val="14"/>
                <w:szCs w:val="14"/>
                <w:lang w:eastAsia="ru-RU"/>
              </w:rPr>
              <w:t>Yana</w:t>
            </w:r>
            <w:proofErr w:type="spellEnd"/>
          </w:p>
        </w:tc>
        <w:tc>
          <w:tcPr>
            <w:tcW w:w="842" w:type="dxa"/>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AB31E1">
              <w:rPr>
                <w:rFonts w:ascii="Times New Roman" w:eastAsia="Times New Roman" w:hAnsi="Times New Roman" w:cs="Times New Roman"/>
                <w:sz w:val="14"/>
                <w:szCs w:val="14"/>
                <w:lang w:eastAsia="ru-RU"/>
              </w:rPr>
              <w:t>1-10</w:t>
            </w:r>
          </w:p>
        </w:tc>
        <w:tc>
          <w:tcPr>
            <w:tcW w:w="919" w:type="dxa"/>
            <w:gridSpan w:val="2"/>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AB31E1">
              <w:rPr>
                <w:rFonts w:ascii="Times New Roman" w:eastAsia="Times New Roman" w:hAnsi="Times New Roman" w:cs="Times New Roman"/>
                <w:sz w:val="14"/>
                <w:szCs w:val="14"/>
                <w:lang w:eastAsia="ru-RU"/>
              </w:rPr>
              <w:t>10</w:t>
            </w:r>
          </w:p>
        </w:tc>
      </w:tr>
      <w:tr w:rsidR="00AB31E1" w:rsidRPr="00AB31E1" w:rsidTr="00AB31E1">
        <w:trPr>
          <w:trHeight w:val="318"/>
        </w:trPr>
        <w:tc>
          <w:tcPr>
            <w:tcW w:w="683" w:type="dxa"/>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r w:rsidRPr="00AB31E1">
              <w:rPr>
                <w:rFonts w:ascii="Times New Roman" w:eastAsia="Times New Roman" w:hAnsi="Times New Roman" w:cs="Times New Roman"/>
                <w:sz w:val="14"/>
                <w:szCs w:val="14"/>
                <w:lang w:eastAsia="ru-RU"/>
              </w:rPr>
              <w:t>218</w:t>
            </w:r>
          </w:p>
        </w:tc>
        <w:tc>
          <w:tcPr>
            <w:tcW w:w="2983" w:type="dxa"/>
            <w:gridSpan w:val="2"/>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r w:rsidRPr="00AB31E1">
              <w:rPr>
                <w:rFonts w:ascii="Times New Roman" w:eastAsia="Times New Roman" w:hAnsi="Times New Roman" w:cs="Times New Roman"/>
                <w:sz w:val="14"/>
                <w:szCs w:val="14"/>
                <w:lang w:eastAsia="ru-RU"/>
              </w:rPr>
              <w:t xml:space="preserve">Чихуахуа Длинношерстная / </w:t>
            </w:r>
            <w:proofErr w:type="spellStart"/>
            <w:r w:rsidRPr="00AB31E1">
              <w:rPr>
                <w:rFonts w:ascii="Times New Roman" w:eastAsia="Times New Roman" w:hAnsi="Times New Roman" w:cs="Times New Roman"/>
                <w:sz w:val="14"/>
                <w:szCs w:val="14"/>
                <w:lang w:eastAsia="ru-RU"/>
              </w:rPr>
              <w:t>Chihuahua</w:t>
            </w:r>
            <w:proofErr w:type="spellEnd"/>
            <w:r w:rsidRPr="00AB31E1">
              <w:rPr>
                <w:rFonts w:ascii="Times New Roman" w:eastAsia="Times New Roman" w:hAnsi="Times New Roman" w:cs="Times New Roman"/>
                <w:sz w:val="14"/>
                <w:szCs w:val="14"/>
                <w:lang w:eastAsia="ru-RU"/>
              </w:rPr>
              <w:t xml:space="preserve"> </w:t>
            </w:r>
            <w:proofErr w:type="spellStart"/>
            <w:r w:rsidRPr="00AB31E1">
              <w:rPr>
                <w:rFonts w:ascii="Times New Roman" w:eastAsia="Times New Roman" w:hAnsi="Times New Roman" w:cs="Times New Roman"/>
                <w:sz w:val="14"/>
                <w:szCs w:val="14"/>
                <w:lang w:eastAsia="ru-RU"/>
              </w:rPr>
              <w:t>Long</w:t>
            </w:r>
            <w:proofErr w:type="spellEnd"/>
            <w:r w:rsidRPr="00AB31E1">
              <w:rPr>
                <w:rFonts w:ascii="Times New Roman" w:eastAsia="Times New Roman" w:hAnsi="Times New Roman" w:cs="Times New Roman"/>
                <w:sz w:val="14"/>
                <w:szCs w:val="14"/>
                <w:lang w:eastAsia="ru-RU"/>
              </w:rPr>
              <w:t xml:space="preserve"> </w:t>
            </w:r>
            <w:proofErr w:type="spellStart"/>
            <w:r w:rsidRPr="00AB31E1">
              <w:rPr>
                <w:rFonts w:ascii="Times New Roman" w:eastAsia="Times New Roman" w:hAnsi="Times New Roman" w:cs="Times New Roman"/>
                <w:sz w:val="14"/>
                <w:szCs w:val="14"/>
                <w:lang w:eastAsia="ru-RU"/>
              </w:rPr>
              <w:t>haired</w:t>
            </w:r>
            <w:proofErr w:type="spellEnd"/>
          </w:p>
        </w:tc>
        <w:tc>
          <w:tcPr>
            <w:tcW w:w="1906" w:type="dxa"/>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r w:rsidRPr="00AB31E1">
              <w:rPr>
                <w:rFonts w:ascii="Times New Roman" w:eastAsia="Times New Roman" w:hAnsi="Times New Roman" w:cs="Times New Roman"/>
                <w:sz w:val="14"/>
                <w:szCs w:val="14"/>
                <w:lang w:eastAsia="ru-RU"/>
              </w:rPr>
              <w:t xml:space="preserve">Гаврилова Яна </w:t>
            </w:r>
            <w:proofErr w:type="spellStart"/>
            <w:r w:rsidRPr="00AB31E1">
              <w:rPr>
                <w:rFonts w:ascii="Times New Roman" w:eastAsia="Times New Roman" w:hAnsi="Times New Roman" w:cs="Times New Roman"/>
                <w:sz w:val="14"/>
                <w:szCs w:val="14"/>
                <w:lang w:eastAsia="ru-RU"/>
              </w:rPr>
              <w:t>Адольфовна</w:t>
            </w:r>
            <w:proofErr w:type="spellEnd"/>
            <w:r w:rsidRPr="00AB31E1">
              <w:rPr>
                <w:rFonts w:ascii="Times New Roman" w:eastAsia="Times New Roman" w:hAnsi="Times New Roman" w:cs="Times New Roman"/>
                <w:sz w:val="14"/>
                <w:szCs w:val="14"/>
                <w:lang w:eastAsia="ru-RU"/>
              </w:rPr>
              <w:t xml:space="preserve"> / </w:t>
            </w:r>
            <w:proofErr w:type="spellStart"/>
            <w:r w:rsidRPr="00AB31E1">
              <w:rPr>
                <w:rFonts w:ascii="Times New Roman" w:eastAsia="Times New Roman" w:hAnsi="Times New Roman" w:cs="Times New Roman"/>
                <w:sz w:val="14"/>
                <w:szCs w:val="14"/>
                <w:lang w:eastAsia="ru-RU"/>
              </w:rPr>
              <w:t>Gavrilova</w:t>
            </w:r>
            <w:proofErr w:type="spellEnd"/>
            <w:r w:rsidRPr="00AB31E1">
              <w:rPr>
                <w:rFonts w:ascii="Times New Roman" w:eastAsia="Times New Roman" w:hAnsi="Times New Roman" w:cs="Times New Roman"/>
                <w:sz w:val="14"/>
                <w:szCs w:val="14"/>
                <w:lang w:eastAsia="ru-RU"/>
              </w:rPr>
              <w:t xml:space="preserve"> </w:t>
            </w:r>
            <w:proofErr w:type="spellStart"/>
            <w:r w:rsidRPr="00AB31E1">
              <w:rPr>
                <w:rFonts w:ascii="Times New Roman" w:eastAsia="Times New Roman" w:hAnsi="Times New Roman" w:cs="Times New Roman"/>
                <w:sz w:val="14"/>
                <w:szCs w:val="14"/>
                <w:lang w:eastAsia="ru-RU"/>
              </w:rPr>
              <w:t>Yana</w:t>
            </w:r>
            <w:proofErr w:type="spellEnd"/>
          </w:p>
        </w:tc>
        <w:tc>
          <w:tcPr>
            <w:tcW w:w="842" w:type="dxa"/>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AB31E1">
              <w:rPr>
                <w:rFonts w:ascii="Times New Roman" w:eastAsia="Times New Roman" w:hAnsi="Times New Roman" w:cs="Times New Roman"/>
                <w:sz w:val="14"/>
                <w:szCs w:val="14"/>
                <w:lang w:eastAsia="ru-RU"/>
              </w:rPr>
              <w:t>11-18</w:t>
            </w:r>
          </w:p>
        </w:tc>
        <w:tc>
          <w:tcPr>
            <w:tcW w:w="919" w:type="dxa"/>
            <w:gridSpan w:val="2"/>
            <w:tcBorders>
              <w:top w:val="single" w:sz="4" w:space="0" w:color="auto"/>
              <w:left w:val="single" w:sz="4" w:space="0" w:color="auto"/>
              <w:bottom w:val="single" w:sz="4" w:space="0" w:color="auto"/>
              <w:right w:val="single" w:sz="4" w:space="0" w:color="auto"/>
            </w:tcBorders>
          </w:tcPr>
          <w:p w:rsidR="00AB31E1" w:rsidRPr="00AB31E1" w:rsidRDefault="00AB31E1" w:rsidP="00AB31E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AB31E1">
              <w:rPr>
                <w:rFonts w:ascii="Times New Roman" w:eastAsia="Times New Roman" w:hAnsi="Times New Roman" w:cs="Times New Roman"/>
                <w:sz w:val="14"/>
                <w:szCs w:val="14"/>
                <w:lang w:eastAsia="ru-RU"/>
              </w:rPr>
              <w:t>8</w:t>
            </w:r>
          </w:p>
        </w:tc>
      </w:tr>
    </w:tbl>
    <w:p w:rsidR="00781333" w:rsidRPr="004E46E6" w:rsidRDefault="00781333" w:rsidP="00F51132">
      <w:pPr>
        <w:widowControl w:val="0"/>
        <w:autoSpaceDE w:val="0"/>
        <w:autoSpaceDN w:val="0"/>
        <w:adjustRightInd w:val="0"/>
        <w:spacing w:after="0" w:line="240" w:lineRule="auto"/>
        <w:jc w:val="center"/>
        <w:rPr>
          <w:rFonts w:ascii="Times New Roman" w:eastAsia="Times New Roman" w:hAnsi="Times New Roman" w:cs="Times New Roman"/>
          <w:b/>
          <w:noProof/>
          <w:sz w:val="16"/>
          <w:szCs w:val="16"/>
          <w:lang w:eastAsia="ru-RU"/>
        </w:rPr>
      </w:pPr>
      <w:r w:rsidRPr="004E46E6">
        <w:rPr>
          <w:rFonts w:ascii="Times New Roman" w:eastAsia="Times New Roman" w:hAnsi="Times New Roman" w:cs="Times New Roman"/>
          <w:b/>
          <w:noProof/>
          <w:sz w:val="16"/>
          <w:szCs w:val="16"/>
          <w:lang w:eastAsia="ru-RU"/>
        </w:rPr>
        <w:t>П  О  Л  О  Ж  Е  Н  И  Е</w:t>
      </w:r>
    </w:p>
    <w:p w:rsidR="00781333" w:rsidRPr="004E46E6" w:rsidRDefault="00781333" w:rsidP="00965159">
      <w:pPr>
        <w:tabs>
          <w:tab w:val="right" w:pos="7065"/>
        </w:tabs>
        <w:spacing w:after="0" w:line="240" w:lineRule="auto"/>
        <w:jc w:val="center"/>
        <w:rPr>
          <w:rFonts w:ascii="Times New Roman" w:eastAsia="Times New Roman" w:hAnsi="Times New Roman" w:cs="Times New Roman"/>
          <w:b/>
          <w:noProof/>
          <w:sz w:val="16"/>
          <w:szCs w:val="16"/>
          <w:lang w:eastAsia="ru-RU"/>
        </w:rPr>
      </w:pPr>
      <w:r w:rsidRPr="004E46E6">
        <w:rPr>
          <w:rFonts w:ascii="Times New Roman" w:eastAsia="Times New Roman" w:hAnsi="Times New Roman" w:cs="Times New Roman"/>
          <w:b/>
          <w:noProof/>
          <w:sz w:val="16"/>
          <w:szCs w:val="16"/>
          <w:lang w:eastAsia="ru-RU"/>
        </w:rPr>
        <w:t>РОССИЙСКОЙ  КИНОЛОГИЧЕСКОЙ  ФЕДЕРАЦИИ  (РКФ)</w:t>
      </w:r>
    </w:p>
    <w:p w:rsidR="00781333" w:rsidRPr="004E46E6" w:rsidRDefault="00781333" w:rsidP="00965159">
      <w:pPr>
        <w:tabs>
          <w:tab w:val="right" w:pos="7065"/>
        </w:tabs>
        <w:spacing w:after="0" w:line="240" w:lineRule="auto"/>
        <w:jc w:val="center"/>
        <w:rPr>
          <w:rFonts w:ascii="Times New Roman" w:eastAsia="Times New Roman" w:hAnsi="Times New Roman" w:cs="Times New Roman"/>
          <w:b/>
          <w:noProof/>
          <w:sz w:val="16"/>
          <w:szCs w:val="16"/>
          <w:lang w:eastAsia="ru-RU"/>
        </w:rPr>
      </w:pPr>
      <w:r w:rsidRPr="004E46E6">
        <w:rPr>
          <w:rFonts w:ascii="Times New Roman" w:eastAsia="Times New Roman" w:hAnsi="Times New Roman" w:cs="Times New Roman"/>
          <w:b/>
          <w:noProof/>
          <w:sz w:val="16"/>
          <w:szCs w:val="16"/>
          <w:lang w:eastAsia="ru-RU"/>
        </w:rPr>
        <w:t>О  ВЫСТАВКАХ  РАНГА  ЧК, ПК, КЧК</w:t>
      </w:r>
    </w:p>
    <w:p w:rsidR="00781333" w:rsidRPr="004E46E6" w:rsidRDefault="00781333" w:rsidP="00965159">
      <w:pPr>
        <w:tabs>
          <w:tab w:val="right" w:pos="7065"/>
        </w:tabs>
        <w:spacing w:after="0" w:line="240" w:lineRule="auto"/>
        <w:jc w:val="center"/>
        <w:rPr>
          <w:rFonts w:ascii="Times New Roman" w:eastAsia="Times New Roman" w:hAnsi="Times New Roman" w:cs="Times New Roman"/>
          <w:b/>
          <w:noProof/>
          <w:sz w:val="16"/>
          <w:szCs w:val="16"/>
          <w:lang w:eastAsia="ru-RU"/>
        </w:rPr>
      </w:pPr>
      <w:r w:rsidRPr="004E46E6">
        <w:rPr>
          <w:rFonts w:ascii="Times New Roman" w:eastAsia="Times New Roman" w:hAnsi="Times New Roman" w:cs="Times New Roman"/>
          <w:b/>
          <w:noProof/>
          <w:sz w:val="16"/>
          <w:szCs w:val="16"/>
          <w:lang w:eastAsia="ru-RU"/>
        </w:rPr>
        <w:t>(выдержки)</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I. ОБЩИЕ ПОЛОЖЕНИЯ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Выставки собак НКП проводятся в соответствии с настоящим Положением.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Монопородные  выставки делятся: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Ранг ЧК – Чемпион  национального  клуба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Ранг ПК–   Победитель национального клуба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Ранг КЧК-  Кандидат в чемпионы национального клуба породы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К участию  на монопородных выставках ранга ЧК, ПК и КЧК допускаются породы собак, признанные FCI и РКФ.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Организаторы выставки должны быть уверены, что собаки, заявленные в каталоге, зарегистрированы в Родословной книге страны – члена FCI или АКС (американский кеннел клуб) – США, КС – (английский кеннел клуб) Великобритания, СКС – (канадский кеннел клуб) Канада.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На всех сертификатных выставках может быть организован ринг для собак, которым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необходимо описание судьи РКФ (без присвоения титулов и сертификатов)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II.ОГРАНИЧЕНИЯ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w:t>
      </w:r>
      <w:r w:rsidRPr="00AB31E1">
        <w:rPr>
          <w:rFonts w:ascii="Times New Roman" w:eastAsia="Times New Roman" w:hAnsi="Times New Roman" w:cs="Times New Roman"/>
          <w:noProof/>
          <w:sz w:val="15"/>
          <w:szCs w:val="15"/>
          <w:lang w:eastAsia="ru-RU"/>
        </w:rPr>
        <w:tab/>
        <w:t>Выставки любого ранга могут проводиться только общественными кинологическими организациями, обладающими правом юридического лица.</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w:t>
      </w:r>
      <w:r w:rsidRPr="00AB31E1">
        <w:rPr>
          <w:rFonts w:ascii="Times New Roman" w:eastAsia="Times New Roman" w:hAnsi="Times New Roman" w:cs="Times New Roman"/>
          <w:noProof/>
          <w:sz w:val="15"/>
          <w:szCs w:val="15"/>
          <w:lang w:eastAsia="ru-RU"/>
        </w:rPr>
        <w:tab/>
        <w:t xml:space="preserve">Организатор выставок имеет право проводить выставку любого ранга по месту территориальной сферы деятельности, в соответствии с действующим законодательством РФ и определенной в ее Уставе.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w:t>
      </w:r>
      <w:r w:rsidRPr="00AB31E1">
        <w:rPr>
          <w:rFonts w:ascii="Times New Roman" w:eastAsia="Times New Roman" w:hAnsi="Times New Roman" w:cs="Times New Roman"/>
          <w:noProof/>
          <w:sz w:val="15"/>
          <w:szCs w:val="15"/>
          <w:lang w:eastAsia="ru-RU"/>
        </w:rPr>
        <w:tab/>
        <w:t>Общественная кинологическая организация имеет право подать заявку на проведение только одной выставки по одной породе ранга или ЧК, или ПК, или КЧК.</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w:t>
      </w:r>
      <w:r w:rsidRPr="00AB31E1">
        <w:rPr>
          <w:rFonts w:ascii="Times New Roman" w:eastAsia="Times New Roman" w:hAnsi="Times New Roman" w:cs="Times New Roman"/>
          <w:noProof/>
          <w:sz w:val="15"/>
          <w:szCs w:val="15"/>
          <w:lang w:eastAsia="ru-RU"/>
        </w:rPr>
        <w:tab/>
        <w:t xml:space="preserve">Выставка ранга ЧК соответствующей породы может проводиться только 1 раз в год.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НКП, зарегистрированный в качестве юридического лица, имеет право проводить выставку только ранга ЧК или по решению руководящего органа НКП (Президиум, Совет и др.) передать это право общественной кинологической организации с соблюдением требований и ограничений,  установленных настоящим Положением.</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Организатор выставки ранга ЧК, ПК, КЧК имеет право провести ее как самостоятельную выставку на отдельной площадке без объединения с иной выставкой, организатором которой он не является либо в рамках выставки ранга САС, организатором которой он является.</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В одном городе (населенном пункте) в один день могут проводиться не более двух выставок любого ранга (ЧК, ПК, КЧК) по одной породе.</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Запрещается проведение в один день разными клубами в одном и том же месте, предназначенном для проведения зоотехнического мероприятия (в одном выставочном комплексе, в одном выставочном павильоне, на одной выставочной площадке, в одном парке и т.п.) более одной выставки любого ранга (ЧК, ПК, КЧК) по одной породе.</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Все вновь созданные (начиная с января 2009 года и позже) в качестве юридических лиц общественные кинологические организации имеют право подать соответствующую заявку на проведение  выставок в системе РКФ ранга ЧК – Чемпион  национального  клуба, ранга ПК –      </w:t>
      </w:r>
      <w:r w:rsidRPr="00AB31E1">
        <w:rPr>
          <w:rFonts w:ascii="Times New Roman" w:eastAsia="Times New Roman" w:hAnsi="Times New Roman" w:cs="Times New Roman"/>
          <w:noProof/>
          <w:sz w:val="15"/>
          <w:szCs w:val="15"/>
          <w:lang w:eastAsia="ru-RU"/>
        </w:rPr>
        <w:tab/>
      </w:r>
      <w:r w:rsidRPr="00AB31E1">
        <w:rPr>
          <w:rFonts w:ascii="Times New Roman" w:eastAsia="Times New Roman" w:hAnsi="Times New Roman" w:cs="Times New Roman"/>
          <w:noProof/>
          <w:sz w:val="15"/>
          <w:szCs w:val="15"/>
          <w:lang w:eastAsia="ru-RU"/>
        </w:rPr>
        <w:tab/>
      </w:r>
      <w:r w:rsidRPr="00AB31E1">
        <w:rPr>
          <w:rFonts w:ascii="Times New Roman" w:eastAsia="Times New Roman" w:hAnsi="Times New Roman" w:cs="Times New Roman"/>
          <w:noProof/>
          <w:sz w:val="15"/>
          <w:szCs w:val="15"/>
          <w:lang w:eastAsia="ru-RU"/>
        </w:rPr>
        <w:tab/>
        <w:t xml:space="preserve">Победитель национального клуба  и ранг КЧК -  Кандидат в чемпионы национального клуба породы только по  истечении 4-х (четырех) лет с момента их государственной регистрации в установленном законом порядке.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lastRenderedPageBreak/>
        <w:t xml:space="preserve">     </w:t>
      </w:r>
      <w:r w:rsidRPr="00AB31E1">
        <w:rPr>
          <w:rFonts w:ascii="Times New Roman" w:eastAsia="Times New Roman" w:hAnsi="Times New Roman" w:cs="Times New Roman"/>
          <w:noProof/>
          <w:sz w:val="15"/>
          <w:szCs w:val="15"/>
          <w:lang w:eastAsia="ru-RU"/>
        </w:rPr>
        <w:tab/>
        <w:t xml:space="preserve">Данное изменение вступило в силу с 28 декабря 2011 года и не распространяется на общественные кинологические организации, созданные ранее в ином организационно-правовом в статусе, но перерегистрировавшиеся в общественные кинологические организации в 2008 году или позже и подтвердившие свое правопреемство.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Обязательным условием для возможного включения в Календарь выставок РКФ является наличие в Уставе Организатора выставки вида деятельности «проведение выставок».</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IV.   ПРАВИЛА РЕГИСТРАЦИИ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Все официальные выставки РКФ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При записи на выставку владелец должен предоставить: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Копию свидетельства о происхождении (родословная), для класса щенков  возможна запись по копии щенячьей карты. Признаются родословные стран – членов FCI, Американского кеннел клуба (АКС) США, Английского кеннел клуба (КС) Великобритания, Канадского кеннел клуба (СКС) Канада.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Заполненный заявочный лист, подписанный владельцем, с указанием выставочного класса, должен содержать породу, кличку, аббревиатуру и N родословной, N клейма или микрочипа, дату рождения, окрас, пол, кличку отца, кличку матери собаки, фамилию заводчика, фамилию, имя и отчество владельца, полный почтовый адрес с индексом, контактный телефон.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Для записи собак в рабочий класс необходимо предоставить: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Копию сертификата единого образца по рабочим качествам признаваемого РКФ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Для записи собак в класс победителей необходимо предоставить сертификат КЧК, ПК или САС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Для записи собак в класс чемпионов необходимо предоставить – подтверждение (сертификат, диплом) чемпиона любой страны – члена FCI или АКС, КС, СКС или Интернационального чемпиона красоты FCI, или Чемпион НКП.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Для записи собак в класс чемпионов НКП необходимо предоставить – подтверждение (сертификат, диплом) чемпиона НКП.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Регистрация участников на выставку прекращается  за 15 дней до начала выставки.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Каждый участник выставки должен быть заблаговременно письменно извещен оргкомитетом о месте проведения выставки, ее расписании, каталожных номерах экспонируемых собак, ветеринарных правилах.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Оргкомитет выставки обязан после окончания регистрации и до начало выставки произвести оплату целевого выставочного взноса в РКФ.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В случае гибели собаки, ее владелец письменно уведомляет организатора выставки, с приложением подлинника справки, выданной официальными государственными ветеринарными органами. Выставочный взнос возвращается владельцу умершей собаки полностью, только в случае, если подлинник справки предоставлен организатору выставки до окончания регистрации.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Владельцы, зарегистрировавшие своих собак на выставку и не оплатившие выставочный взнос, максимум в месячный срок после проведения выставки обязаны оплатить его (независимо от того, принимала ли собака участие в выставке). В противном случае, по ходатайству оргкомитета выставки, владельцы и их собаки могут быть дисквалифицированы на 3 года на всех мероприятиях РКФ и FCI. Подобные заявления от оргкомитета выставки принимаются при наличии подписанного владельцем заявочного листа на участие в данной выставке.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V. ВЫСТАВОЧНЫЕ   КЛАССЫ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Для породы немецкая овчарка деление на классы и присуждение титулов возможно по правилам WUSV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Для породы немецкий боксер деление на классы и присуждение титулов возможно по правилам ATIBOX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Для породы доберман деление на классы и присуждение титулов возможно по правилам  IDC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Для породы ротвейлер деление на классы и присуждение титулов возможно по правилам  FRI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Класс бэби    (baby)                                                   с 3 до 6 месяцев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Класс щенков (puppy)                                              с 6   до  9 месяцев.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Класс юниоров (junior)                                            с 9   до  18 месяцев.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Класс промежуточный (intermediate)                   с 15 до  24 месяцев.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Класс открытый (open)                                            c 15 месяцев.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Класс рабочий (working) с 15 месяцев. (наличие рабочего класса и видов испытаний для допуска в рабочий класс определяется Правилами НКП и утверждается в РКФ)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Класс победителей (winner)                                     c 15 месяцев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Класс чемпионов (champion)                                   с 15 месяцев.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Класс чемпионов НКП                                              с 15 месяцев.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Класс ветеранов (veteran)                                         с 8  лет.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Датой определения возраста собаки является день экспонирования собаки на выставке.</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VI. ОЦЕНКИ, СЕРТИФИКАТЫ И ТИТУЛЫ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По решению НКП  на монопородных выставках возможно судейство и присуждение титулов раздельно по окрасам после утверждения выставочной комиссии и РКФ.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В классе  юниоров, промежуточном, открытом, рабочем, победителей, чемпионов и ветеранов присуждаются следующие оценки: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lastRenderedPageBreak/>
        <w:t xml:space="preserve">Отлично (excellent) - красная лента,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Очень хорошо (very good) - синяя лента, 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Хорошо (good) - зеленая лента, присуждается собаке, обладающей основными признаками своей породы, имеющей явно выраженные недостатки.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Удовлетворительно (Satisfactory) - желтая лента, должно присуждаться собаке, соответствующей своей породе, имеющей пороки сложения.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Дисквалификация (disqualification) - белая лента, 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Невозможно отсудить/Без оценки (cannot be judged/without evaluation) 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В соответствии с требованиями  НКП без оценки могут быть оставлены собаки не прошедшие тестирование или  испытания рабочих качеств. Регламент проверки поведения и тестирования конкретной породы  разрабатывает НКП  и утверждает РКФ.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В классе щенков присуждаются следующие оценки: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Очень перспективный (very promising) - красная лента.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Перспективный (promising) - синяя лента.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Неперспективный (not promising) - зеленая лента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В ринге по усмотрению судьи могут присуждаться следующие титулы и выдаваться сертификаты: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CW – победитель класса, присваивается первой собаке в классе, получившей высшую оценку. Победитель класса автоматический получает титул КЧК или ЮКЧК на выставках ранка ЧК, ПК, а на выставке ранга КЧК участвует в сравнение на КЧК.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СС - сертификат соответствия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ЮСС - сертификат соответствия в классе юниоров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Ю.КЧК - кандидат в юные чемпионы НКП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КЧК – кандидат в чемпионы НКП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Ю.ПК- юный победитель НКП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ПК - победитель НКП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Ю.ЧК - юный чемпион НКП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ЧК - чемпион НКП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ЛК – лучший кобель породы, выбирается сравнением победителей классов промежуточного, открытого, рабочего, победителей, чемпионов, чемпионов НКП.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ЛС – лучшая сука породы выбирается, аналогично выбору ЛК.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BOB (Best of Breed) - ЛПП - лучший представитель породы выбирается сравнением лучшего кобеля породы, лучшей суки породы, лучшего кобеля юниора, лучшей суки юниора, лучшего кобеля ветерана и лучшей суки ветерана.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BOS (Best of Opposite Sex) – лучший представитель противоположного пола в породе выбирается сравнением собак противоположного пола, оставшихся после выбора BOB/ЛПП.</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BEST BABY – лучший бэби породы выбирается при сравнении кобеля и суки победителей класса бэби.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BEST PUPPY – лучший щенок породы выбирается при сравнении кобеля и суки победителей класса щенков.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BEST JUNIOR – лучший юниор породы выбирается при сравнении кобеля и суки победителей класса юниоров ЮКЧК.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BEST VETERAN – лучший ветеран породы выбирается при сравнении кобеля и суки победителей класса ветеранов.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VII. КАТАЛОГ ВЫСТАВКИ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На основании заявочных листов составляется каталог выставки, который должен содержать: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Титульный лист с эмблемой РКФ и НКП и с надписью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РОССИЙСКАЯ КИНОЛОГИЧЕСКАЯ ФЕДЕРАЦИЯ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НАЦИОНАЛЬНЫЙ КЛУБ ПОРОДЫ ………………..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lastRenderedPageBreak/>
        <w:t xml:space="preserve">С названием кинологической организации, проводящей выставку, с указанием ранга выставки, даты и города проведения выставки, адрес организаторов;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Каталог выставки любого ранга должен содержать: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Список членов оргкомитета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Список судей с указанием страны проживания на 2 языках: на русском и одном из официальных языков FCI. (официальные языки FCI, английский, немецкий, французский, испанский)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Правила проведения выставки данного ранга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Расписание всех мероприятий выставки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Собственно перечень экспонентов открывается названием породы, затем приводится список участников по полу и классу, там, где в породе предусмотрено судейство по окрасам также делится по окрасу; номера сквозные на всех экспонентов выставки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Полные каталожные данные каждой собаки должны включать: N по каталогу, кличку собаки,  № родословной, № клейма или микрочипа, дату рождения, окрас, кличку отца, кличку матери, Ф.И.О. заводчика, Ф.И.О. владельца и полный адрес с индексом.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Количество каталогов выставки не может быть меньше, чем количество участников.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В каталоге выставки не допускается наличие дополнительных списков и пустых номеров. Сертификат собакам, включенным в дополнительные списки, в РКФ и FCI подтверждаться не будут.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Во время записи на выставку допускается перевод собак из класса в класс по предъявлению диплома Чемпиона или рабочего сертификата. После окончания записи и на выставке запрещается перевод собак из класса в класс.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VIII. ПРАВИЛА ПРОВЕДЕНИЯ КОНКУРСОВ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щенков в конкурсах не участвуют).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Конкурс питомников (kennel competition) – участвуют от 3 до 5 собаки одной породы, рожденные в одном питомнике, имеющие одну заводскую приставку.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Конкурс производителей (progeny competition) – участвуют: производитель или производительница и от 3 до 5  потомка.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Конкурс пар (couple competition) – участвуют 2 собаки одной породы: кобель и сука, принадлежащие одному владельцу.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Судья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пара - best couple выставки, лучший питомник – kennel выставки, лучший производитель – progeny выставки. Если выставка проводится в течение нескольких дней, то определяется лучшая пара, питомник, производитель каждого дня.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IX. ПРАВИЛА ПРИСУЖДЕНИЯ ТИТУЛОВ И СЕРТИФИКАТОВ  CC  КЧКJ-Ю, КЧК, ПК,ЧК</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На всех выставках РКФ и FCI присуждение титулов и сертификатов   является прерогативой судьи.</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При судействе, по усмотрению судьи, могут присуждаться следующие сертификаты и титулы: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ЮСС - могут получить собаки получившие оценку отлично и участвующие в расстановке 1-4 место в  классе юниоров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СС - могут получить собаки получившие оценку отлично и участвующие в расстановке 1-4 место в каждом классе (промежуточный, открытый, рабочий, победителей и чемпионов)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ЮКЧК – присуждается  собакам, (кобелю и суке) получившим CW (победитель класса) в классе юниоров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КЧК – присуждается кобелям и сукам получившим CW (победитель класса) в промежуточном, открытом, рабочем, победителей и чемпионском классах (на выставках ранга ЧК и ПК)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На выставках ранга КЧК, сертификаты КЧК получает лучший кобель и лучшая сука.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Ю.ПК - присуждается лучшему кобелю  и суке в классе юниоров на выставке ранга ПК.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ПК - присуждается лучшему кобелю и лучшей суке на выставке ранга ПК.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Ю.ЧК - присуждается  лучшему кобелю и суке в классе юниоров  на выставке ранга ЧК.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ЧК - присуждается лучшему кобелю и лучшей суке на выставке ранга ЧК.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(примечание для пород с обязательной проверкой рабочих качеств или тестирование поведения принятого в НКП  правила присуждения титулов разрабатываются НКП и утверждаются РКФ)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X. ПРОЦЕДУРА СУДЕЙСТВА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На выставке РКФ и FCI  судья производит осмотр каждой собаки, делает ее описание и присуждает оценку.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Четыре лучшие собаки в каждом классе расставляются при наличии оценки не ниже «очень хорошо», а в классе щенков расставляются при наличии оценки не ниже «перспективный».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Ринги для выставки должны быть достаточного размера (не менее 10х10 метров) с не скользким покрытием, позволяющим оценить движения собаки. Для пород, у которых стандартом предусмотрены ростовые границы, ринги должны быть обеспечены ростомером, а для пород, у которых стандартом оговорен вес – весами. Для осмотра мелких пород на ринге должен быть дополнительный стол (желательно, стол для груминга с резиновым покрытием).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lastRenderedPageBreak/>
        <w:t xml:space="preserve">    Вся необходимая для работы документация должна быть подготовлена заранее и находиться у секретаря ринговой бригады.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В состав ринговой бригады, которую обязан представить судье оргкомитет выставки, должны входить: распорядитель ринга, секретарь и, при необходимости, переводчик.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Разрешается присутствие не более двух стажеров (заранее заявленных и внесенных в каталог выставки).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Ринговая бригада работает по указанию судьи  и должна обеспечивать: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Вызов участников, проверку клейма или микрочипа, проверку отсутствующих в каждом классе, информацию о неправильно записанной в каталог собаке или смене хэндлера, описание собаки под диктовку судьи, организацию и выполнения всех необходимых канцелярских работ. В дипломах, сертификатах, ринговых ведомостях необходимо обязательно указать номер по каталогу, Ф.И.О. судьи и его подпись, оценку, титулы. Во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Всех сертификатах обязательно судья лично подписывает и ставит  N по каталогу.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На выставках любого ранга запрещается выставлять собак в строгих ошейниках, намордниках и шлейках. Уход с ринга экспонента с собакой во время судейства без разрешения судьи может повлечь дисквалификацию.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Участники, опоздавшие в ринг, к судейству не допускаются.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Судейство в рингах и на конкурсах должно начинаться строго в указанное в расписании выставки время. Судейство породы раньше времени, указанного в расписании выставки, запрещается.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На выставках РКФ – FCI запрещается пользоваться любыми препаратами, с помощью которых можно изменить натуральный цвет и структуру шерсти.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На выставках любого ранга все собаки должны находиться на коротких поводках.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На выставках  собаки выставляются в ринге только на поводках.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За жестокое отношение к собакам, неэтичное поведение на территории выставки, спровоцированные драки собак, покусы, по заявлению судьи,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FCI с аннулированием оценок и титулов. </w:t>
      </w:r>
    </w:p>
    <w:p w:rsidR="00781333" w:rsidRPr="00AB31E1" w:rsidRDefault="00781333" w:rsidP="00965159">
      <w:pPr>
        <w:tabs>
          <w:tab w:val="right" w:pos="7065"/>
        </w:tabs>
        <w:spacing w:after="0" w:line="240" w:lineRule="auto"/>
        <w:rPr>
          <w:rFonts w:ascii="Times New Roman" w:eastAsia="Times New Roman" w:hAnsi="Times New Roman" w:cs="Times New Roman"/>
          <w:noProof/>
          <w:sz w:val="15"/>
          <w:szCs w:val="15"/>
          <w:lang w:eastAsia="ru-RU"/>
        </w:rPr>
      </w:pPr>
      <w:r w:rsidRPr="00AB31E1">
        <w:rPr>
          <w:rFonts w:ascii="Times New Roman" w:eastAsia="Times New Roman" w:hAnsi="Times New Roman" w:cs="Times New Roman"/>
          <w:noProof/>
          <w:sz w:val="15"/>
          <w:szCs w:val="15"/>
          <w:lang w:eastAsia="ru-RU"/>
        </w:rPr>
        <w:t xml:space="preserve">    На выставках любого ранга протесты на судейство не принимаются, мнение судьи окончательно и обжалованию не подлежит. </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000F35" w:rsidRPr="00000F35" w:rsidTr="00EB4137">
        <w:tc>
          <w:tcPr>
            <w:tcW w:w="6974" w:type="dxa"/>
            <w:tcBorders>
              <w:top w:val="dotted" w:sz="4" w:space="0" w:color="auto"/>
              <w:left w:val="dotted" w:sz="4" w:space="0" w:color="auto"/>
              <w:bottom w:val="dotted" w:sz="4" w:space="0" w:color="auto"/>
              <w:right w:val="dotted" w:sz="4" w:space="0" w:color="auto"/>
            </w:tcBorders>
          </w:tcPr>
          <w:p w:rsidR="00000F35" w:rsidRPr="00000F35" w:rsidRDefault="00000F35" w:rsidP="00000F35">
            <w:pPr>
              <w:tabs>
                <w:tab w:val="right" w:pos="7065"/>
              </w:tabs>
              <w:spacing w:after="0" w:line="240" w:lineRule="auto"/>
              <w:jc w:val="center"/>
              <w:rPr>
                <w:rFonts w:ascii="Times New Roman" w:eastAsia="Times New Roman" w:hAnsi="Times New Roman" w:cs="Times New Roman"/>
                <w:b/>
                <w:bCs/>
                <w:noProof/>
                <w:sz w:val="16"/>
                <w:szCs w:val="16"/>
                <w:lang w:eastAsia="ru-RU"/>
              </w:rPr>
            </w:pPr>
            <w:r w:rsidRPr="00000F35">
              <w:rPr>
                <w:rFonts w:ascii="Times New Roman" w:eastAsia="Times New Roman" w:hAnsi="Times New Roman" w:cs="Times New Roman"/>
                <w:b/>
                <w:bCs/>
                <w:noProof/>
                <w:sz w:val="16"/>
                <w:szCs w:val="16"/>
                <w:lang w:eastAsia="ru-RU"/>
              </w:rPr>
              <w:t>9 ГРУППА FCI. КОМНАТНО-ДЕКОРАТИВНЫЕ СОБАКИ</w:t>
            </w:r>
          </w:p>
        </w:tc>
      </w:tr>
    </w:tbl>
    <w:p w:rsidR="00000F35" w:rsidRPr="00000F35" w:rsidRDefault="00000F35" w:rsidP="00000F35">
      <w:pPr>
        <w:tabs>
          <w:tab w:val="right" w:pos="7065"/>
        </w:tabs>
        <w:spacing w:after="0" w:line="240" w:lineRule="auto"/>
        <w:jc w:val="center"/>
        <w:rPr>
          <w:rFonts w:ascii="Times New Roman" w:eastAsia="Times New Roman" w:hAnsi="Times New Roman" w:cs="Times New Roman"/>
          <w:b/>
          <w:bCs/>
          <w:noProof/>
          <w:sz w:val="16"/>
          <w:szCs w:val="16"/>
          <w:lang w:eastAsia="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000F35" w:rsidRPr="00000F35" w:rsidTr="00EB4137">
        <w:tc>
          <w:tcPr>
            <w:tcW w:w="6974" w:type="dxa"/>
            <w:tcBorders>
              <w:top w:val="dotted" w:sz="4" w:space="0" w:color="auto"/>
              <w:left w:val="dotted" w:sz="4" w:space="0" w:color="auto"/>
              <w:bottom w:val="dotted" w:sz="4" w:space="0" w:color="auto"/>
              <w:right w:val="dotted" w:sz="4" w:space="0" w:color="auto"/>
            </w:tcBorders>
          </w:tcPr>
          <w:p w:rsidR="00000F35" w:rsidRPr="00000F35" w:rsidRDefault="00000F35" w:rsidP="00000F35">
            <w:pPr>
              <w:tabs>
                <w:tab w:val="right" w:pos="7065"/>
              </w:tabs>
              <w:spacing w:after="0" w:line="240" w:lineRule="auto"/>
              <w:jc w:val="center"/>
              <w:rPr>
                <w:rFonts w:ascii="Times New Roman" w:eastAsia="Times New Roman" w:hAnsi="Times New Roman" w:cs="Times New Roman"/>
                <w:b/>
                <w:bCs/>
                <w:noProof/>
                <w:sz w:val="16"/>
                <w:szCs w:val="16"/>
                <w:lang w:eastAsia="ru-RU"/>
              </w:rPr>
            </w:pPr>
            <w:r w:rsidRPr="00000F35">
              <w:rPr>
                <w:rFonts w:ascii="Times New Roman" w:eastAsia="Times New Roman" w:hAnsi="Times New Roman" w:cs="Times New Roman"/>
                <w:b/>
                <w:bCs/>
                <w:noProof/>
                <w:sz w:val="16"/>
                <w:szCs w:val="16"/>
                <w:lang w:eastAsia="ru-RU"/>
              </w:rPr>
              <w:t>ЧИХУАХУА Гладкошерстная</w:t>
            </w:r>
          </w:p>
          <w:p w:rsidR="00000F35" w:rsidRPr="00000F35" w:rsidRDefault="00000F35" w:rsidP="00000F35">
            <w:pPr>
              <w:tabs>
                <w:tab w:val="right" w:pos="7065"/>
              </w:tabs>
              <w:spacing w:after="0" w:line="240" w:lineRule="auto"/>
              <w:jc w:val="center"/>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 xml:space="preserve">CHIHUAHUA Smooth haired </w:t>
            </w:r>
            <w:r w:rsidRPr="00000F35">
              <w:rPr>
                <w:rFonts w:ascii="Times New Roman" w:eastAsia="Times New Roman" w:hAnsi="Times New Roman" w:cs="Times New Roman"/>
                <w:noProof/>
                <w:sz w:val="16"/>
                <w:szCs w:val="16"/>
                <w:lang w:eastAsia="ru-RU"/>
              </w:rPr>
              <w:t>(FCI 218, Мексика / Mexico)</w:t>
            </w:r>
          </w:p>
          <w:p w:rsidR="00000F35" w:rsidRPr="00000F35" w:rsidRDefault="00000F35" w:rsidP="00000F35">
            <w:pPr>
              <w:tabs>
                <w:tab w:val="right" w:pos="7065"/>
              </w:tabs>
              <w:spacing w:after="0" w:line="240" w:lineRule="auto"/>
              <w:jc w:val="center"/>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i/>
                <w:iCs/>
                <w:noProof/>
                <w:sz w:val="16"/>
                <w:szCs w:val="16"/>
                <w:lang w:eastAsia="ru-RU"/>
              </w:rPr>
              <w:t>Судья Гаврилова Яна Адольфовна / Judge Gavrilova Yana (номера 1-10, количество 10), 12.08.2018, Ринг 2, 12:00</w:t>
            </w:r>
          </w:p>
        </w:tc>
      </w:tr>
    </w:tbl>
    <w:p w:rsidR="00000F35" w:rsidRPr="00000F35" w:rsidRDefault="00000F35" w:rsidP="00000F35">
      <w:pPr>
        <w:tabs>
          <w:tab w:val="right" w:pos="7065"/>
        </w:tabs>
        <w:spacing w:after="0" w:line="240" w:lineRule="auto"/>
        <w:rPr>
          <w:rFonts w:ascii="Times New Roman" w:eastAsia="Times New Roman" w:hAnsi="Times New Roman" w:cs="Times New Roman"/>
          <w:b/>
          <w:bCs/>
          <w:noProof/>
          <w:sz w:val="16"/>
          <w:szCs w:val="16"/>
          <w:lang w:eastAsia="ru-RU"/>
        </w:rPr>
      </w:pPr>
      <w:r w:rsidRPr="00000F35">
        <w:rPr>
          <w:rFonts w:ascii="Times New Roman" w:eastAsia="Times New Roman" w:hAnsi="Times New Roman" w:cs="Times New Roman"/>
          <w:b/>
          <w:bCs/>
          <w:i/>
          <w:iCs/>
          <w:noProof/>
          <w:sz w:val="16"/>
          <w:szCs w:val="16"/>
          <w:lang w:eastAsia="ru-RU"/>
        </w:rPr>
        <w:t>Кобели / Males</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Класс Открытый / Open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F35" w:rsidRPr="00000F35" w:rsidTr="00EB4137">
        <w:tc>
          <w:tcPr>
            <w:tcW w:w="600"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001</w:t>
            </w:r>
          </w:p>
        </w:tc>
        <w:tc>
          <w:tcPr>
            <w:tcW w:w="6374"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ФОРТУНА ВИКТОРИ ТИММЕРМАНС</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МЕТРИКА, BVS 432, д.р. 30.04.2016, палевый</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ШАХ АРПИЛИН ИДАЛЬГО ПАРА ВИКТОРИЯ x ШАХ АРПИЛИН ЛИБЕРТА, зав. Бутурдымова В.С.</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вл. Бутурлымова И Дукова, Россия / Russia, Ростовская Область, Ростов-на-Дону, Металлургическая Улица, дом 111, кв 27</w:t>
            </w:r>
          </w:p>
          <w:p w:rsid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Оценка:</w:t>
            </w:r>
            <w:r w:rsidRPr="00000F35">
              <w:rPr>
                <w:rFonts w:ascii="Times New Roman" w:eastAsia="Times New Roman" w:hAnsi="Times New Roman" w:cs="Times New Roman"/>
                <w:noProof/>
                <w:sz w:val="16"/>
                <w:szCs w:val="16"/>
                <w:lang w:eastAsia="ru-RU"/>
              </w:rPr>
              <w:t xml:space="preserve"> ОТЛ </w:t>
            </w:r>
            <w:r w:rsidRPr="00000F35">
              <w:rPr>
                <w:rFonts w:ascii="Times New Roman" w:eastAsia="Times New Roman" w:hAnsi="Times New Roman" w:cs="Times New Roman"/>
                <w:b/>
                <w:bCs/>
                <w:noProof/>
                <w:sz w:val="16"/>
                <w:szCs w:val="16"/>
                <w:lang w:eastAsia="ru-RU"/>
              </w:rPr>
              <w:t>Титулы:</w:t>
            </w:r>
            <w:r w:rsidRPr="00000F35">
              <w:rPr>
                <w:rFonts w:ascii="Times New Roman" w:eastAsia="Times New Roman" w:hAnsi="Times New Roman" w:cs="Times New Roman"/>
                <w:noProof/>
                <w:sz w:val="16"/>
                <w:szCs w:val="16"/>
                <w:lang w:eastAsia="ru-RU"/>
              </w:rPr>
              <w:t xml:space="preserve"> CW, КЧК, РЛК</w:t>
            </w:r>
          </w:p>
          <w:p w:rsidR="00B40419" w:rsidRPr="00000F35" w:rsidRDefault="00B40419" w:rsidP="00000F35">
            <w:pPr>
              <w:tabs>
                <w:tab w:val="right" w:pos="7065"/>
              </w:tabs>
              <w:spacing w:after="0" w:line="240" w:lineRule="auto"/>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t>ВЕС: 2400</w:t>
            </w:r>
          </w:p>
        </w:tc>
      </w:tr>
    </w:tbl>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Класс Победителей / Winner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F35" w:rsidRPr="00000F35" w:rsidTr="00EB4137">
        <w:tc>
          <w:tcPr>
            <w:tcW w:w="600"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002</w:t>
            </w:r>
          </w:p>
        </w:tc>
        <w:tc>
          <w:tcPr>
            <w:tcW w:w="6374"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ЦАЙ ЛУН</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РКФ 3576304, PNA 560, д.р. 10.02.2013, пал</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КАНТРИ ПАРАДАЙЗ ТОРНАДО x ВЕСТА, зав. Абрамова С</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вл. Калинина Мария, 109153, Россия / Russia, Москва Город, Привольная Улица, дом 65|32, кв 123</w:t>
            </w:r>
          </w:p>
        </w:tc>
      </w:tr>
    </w:tbl>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Класс Чемпионов / Champion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F35" w:rsidRPr="00000F35" w:rsidTr="00EB4137">
        <w:tc>
          <w:tcPr>
            <w:tcW w:w="600"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003</w:t>
            </w:r>
          </w:p>
        </w:tc>
        <w:tc>
          <w:tcPr>
            <w:tcW w:w="6374"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GRCH.RUS, CH.RKF, GRCH.GEO, CH.RUS, CH.CLUB, CH.GEO, JCH.RUS, JCH.CLUB</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val="en-US" w:eastAsia="ru-RU"/>
              </w:rPr>
            </w:pPr>
            <w:r w:rsidRPr="00000F35">
              <w:rPr>
                <w:rFonts w:ascii="Times New Roman" w:eastAsia="Times New Roman" w:hAnsi="Times New Roman" w:cs="Times New Roman"/>
                <w:b/>
                <w:bCs/>
                <w:noProof/>
                <w:sz w:val="16"/>
                <w:szCs w:val="16"/>
                <w:lang w:val="en-US" w:eastAsia="ru-RU"/>
              </w:rPr>
              <w:t>VERDIKT ZORRAN PEPPER SNOWWHITER</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val="en-US" w:eastAsia="ru-RU"/>
              </w:rPr>
            </w:pPr>
            <w:r w:rsidRPr="00000F35">
              <w:rPr>
                <w:rFonts w:ascii="Times New Roman" w:eastAsia="Times New Roman" w:hAnsi="Times New Roman" w:cs="Times New Roman"/>
                <w:noProof/>
                <w:sz w:val="16"/>
                <w:szCs w:val="16"/>
                <w:lang w:val="en-US" w:eastAsia="ru-RU"/>
              </w:rPr>
              <w:t xml:space="preserve">RKF 4448466, PET 320, </w:t>
            </w:r>
            <w:r w:rsidRPr="00000F35">
              <w:rPr>
                <w:rFonts w:ascii="Times New Roman" w:eastAsia="Times New Roman" w:hAnsi="Times New Roman" w:cs="Times New Roman"/>
                <w:noProof/>
                <w:sz w:val="16"/>
                <w:szCs w:val="16"/>
                <w:lang w:eastAsia="ru-RU"/>
              </w:rPr>
              <w:t>д</w:t>
            </w:r>
            <w:r w:rsidRPr="00000F35">
              <w:rPr>
                <w:rFonts w:ascii="Times New Roman" w:eastAsia="Times New Roman" w:hAnsi="Times New Roman" w:cs="Times New Roman"/>
                <w:noProof/>
                <w:sz w:val="16"/>
                <w:szCs w:val="16"/>
                <w:lang w:val="en-US" w:eastAsia="ru-RU"/>
              </w:rPr>
              <w:t>.</w:t>
            </w:r>
            <w:r w:rsidRPr="00000F35">
              <w:rPr>
                <w:rFonts w:ascii="Times New Roman" w:eastAsia="Times New Roman" w:hAnsi="Times New Roman" w:cs="Times New Roman"/>
                <w:noProof/>
                <w:sz w:val="16"/>
                <w:szCs w:val="16"/>
                <w:lang w:eastAsia="ru-RU"/>
              </w:rPr>
              <w:t>р</w:t>
            </w:r>
            <w:r w:rsidRPr="00000F35">
              <w:rPr>
                <w:rFonts w:ascii="Times New Roman" w:eastAsia="Times New Roman" w:hAnsi="Times New Roman" w:cs="Times New Roman"/>
                <w:noProof/>
                <w:sz w:val="16"/>
                <w:szCs w:val="16"/>
                <w:lang w:val="en-US" w:eastAsia="ru-RU"/>
              </w:rPr>
              <w:t>. 17.11.2015, white cream</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val="en-US" w:eastAsia="ru-RU"/>
              </w:rPr>
              <w:t xml:space="preserve">VERDIKT AMADEUS AUGUSTIN x VERDIKT KASTA LA DIVA, </w:t>
            </w:r>
            <w:r w:rsidRPr="00000F35">
              <w:rPr>
                <w:rFonts w:ascii="Times New Roman" w:eastAsia="Times New Roman" w:hAnsi="Times New Roman" w:cs="Times New Roman"/>
                <w:noProof/>
                <w:sz w:val="16"/>
                <w:szCs w:val="16"/>
                <w:lang w:eastAsia="ru-RU"/>
              </w:rPr>
              <w:t>зав</w:t>
            </w:r>
            <w:r w:rsidRPr="00000F35">
              <w:rPr>
                <w:rFonts w:ascii="Times New Roman" w:eastAsia="Times New Roman" w:hAnsi="Times New Roman" w:cs="Times New Roman"/>
                <w:noProof/>
                <w:sz w:val="16"/>
                <w:szCs w:val="16"/>
                <w:lang w:val="en-US" w:eastAsia="ru-RU"/>
              </w:rPr>
              <w:t xml:space="preserve">. </w:t>
            </w:r>
            <w:r w:rsidRPr="00000F35">
              <w:rPr>
                <w:rFonts w:ascii="Times New Roman" w:eastAsia="Times New Roman" w:hAnsi="Times New Roman" w:cs="Times New Roman"/>
                <w:noProof/>
                <w:sz w:val="16"/>
                <w:szCs w:val="16"/>
                <w:lang w:eastAsia="ru-RU"/>
              </w:rPr>
              <w:t>Petunina V M</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вл. Petunina V M, Россия / Russia, Ростовская Область, Ростов-на-Дону</w:t>
            </w:r>
          </w:p>
          <w:p w:rsid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Оценка:</w:t>
            </w:r>
            <w:r w:rsidRPr="00000F35">
              <w:rPr>
                <w:rFonts w:ascii="Times New Roman" w:eastAsia="Times New Roman" w:hAnsi="Times New Roman" w:cs="Times New Roman"/>
                <w:noProof/>
                <w:sz w:val="16"/>
                <w:szCs w:val="16"/>
                <w:lang w:eastAsia="ru-RU"/>
              </w:rPr>
              <w:t xml:space="preserve"> ОТЛ </w:t>
            </w:r>
            <w:r w:rsidRPr="00000F35">
              <w:rPr>
                <w:rFonts w:ascii="Times New Roman" w:eastAsia="Times New Roman" w:hAnsi="Times New Roman" w:cs="Times New Roman"/>
                <w:b/>
                <w:bCs/>
                <w:noProof/>
                <w:sz w:val="16"/>
                <w:szCs w:val="16"/>
                <w:lang w:eastAsia="ru-RU"/>
              </w:rPr>
              <w:t>Титулы:</w:t>
            </w:r>
            <w:r w:rsidRPr="00000F35">
              <w:rPr>
                <w:rFonts w:ascii="Times New Roman" w:eastAsia="Times New Roman" w:hAnsi="Times New Roman" w:cs="Times New Roman"/>
                <w:noProof/>
                <w:sz w:val="16"/>
                <w:szCs w:val="16"/>
                <w:lang w:eastAsia="ru-RU"/>
              </w:rPr>
              <w:t xml:space="preserve"> CW, ПК, ЛК, BOB/ЛПП, BIS-2</w:t>
            </w:r>
          </w:p>
          <w:p w:rsidR="00B40419" w:rsidRPr="00000F35" w:rsidRDefault="00B40419" w:rsidP="00000F35">
            <w:pPr>
              <w:tabs>
                <w:tab w:val="right" w:pos="7065"/>
              </w:tabs>
              <w:spacing w:after="0" w:line="240" w:lineRule="auto"/>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t>ВЕС: 2700</w:t>
            </w:r>
          </w:p>
        </w:tc>
      </w:tr>
    </w:tbl>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p>
    <w:p w:rsidR="00000F35" w:rsidRPr="00000F35" w:rsidRDefault="00000F35" w:rsidP="00000F35">
      <w:pPr>
        <w:tabs>
          <w:tab w:val="right" w:pos="7065"/>
        </w:tabs>
        <w:spacing w:after="0" w:line="240" w:lineRule="auto"/>
        <w:rPr>
          <w:rFonts w:ascii="Times New Roman" w:eastAsia="Times New Roman" w:hAnsi="Times New Roman" w:cs="Times New Roman"/>
          <w:b/>
          <w:bCs/>
          <w:noProof/>
          <w:sz w:val="16"/>
          <w:szCs w:val="16"/>
          <w:lang w:val="en-US" w:eastAsia="ru-RU"/>
        </w:rPr>
      </w:pPr>
      <w:r w:rsidRPr="00000F35">
        <w:rPr>
          <w:rFonts w:ascii="Times New Roman" w:eastAsia="Times New Roman" w:hAnsi="Times New Roman" w:cs="Times New Roman"/>
          <w:b/>
          <w:bCs/>
          <w:i/>
          <w:iCs/>
          <w:noProof/>
          <w:sz w:val="16"/>
          <w:szCs w:val="16"/>
          <w:lang w:eastAsia="ru-RU"/>
        </w:rPr>
        <w:t>Суки</w:t>
      </w:r>
      <w:r w:rsidRPr="00000F35">
        <w:rPr>
          <w:rFonts w:ascii="Times New Roman" w:eastAsia="Times New Roman" w:hAnsi="Times New Roman" w:cs="Times New Roman"/>
          <w:b/>
          <w:bCs/>
          <w:i/>
          <w:iCs/>
          <w:noProof/>
          <w:sz w:val="16"/>
          <w:szCs w:val="16"/>
          <w:lang w:val="en-US" w:eastAsia="ru-RU"/>
        </w:rPr>
        <w:t xml:space="preserve"> / Females</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val="en-US" w:eastAsia="ru-RU"/>
        </w:rPr>
      </w:pPr>
      <w:r w:rsidRPr="00000F35">
        <w:rPr>
          <w:rFonts w:ascii="Times New Roman" w:eastAsia="Times New Roman" w:hAnsi="Times New Roman" w:cs="Times New Roman"/>
          <w:b/>
          <w:bCs/>
          <w:noProof/>
          <w:sz w:val="16"/>
          <w:szCs w:val="16"/>
          <w:lang w:eastAsia="ru-RU"/>
        </w:rPr>
        <w:t>Класс</w:t>
      </w:r>
      <w:r w:rsidRPr="00000F35">
        <w:rPr>
          <w:rFonts w:ascii="Times New Roman" w:eastAsia="Times New Roman" w:hAnsi="Times New Roman" w:cs="Times New Roman"/>
          <w:b/>
          <w:bCs/>
          <w:noProof/>
          <w:sz w:val="16"/>
          <w:szCs w:val="16"/>
          <w:lang w:val="en-US" w:eastAsia="ru-RU"/>
        </w:rPr>
        <w:t xml:space="preserve"> </w:t>
      </w:r>
      <w:r w:rsidRPr="00000F35">
        <w:rPr>
          <w:rFonts w:ascii="Times New Roman" w:eastAsia="Times New Roman" w:hAnsi="Times New Roman" w:cs="Times New Roman"/>
          <w:b/>
          <w:bCs/>
          <w:noProof/>
          <w:sz w:val="16"/>
          <w:szCs w:val="16"/>
          <w:lang w:eastAsia="ru-RU"/>
        </w:rPr>
        <w:t>Бэби</w:t>
      </w:r>
      <w:r w:rsidRPr="00000F35">
        <w:rPr>
          <w:rFonts w:ascii="Times New Roman" w:eastAsia="Times New Roman" w:hAnsi="Times New Roman" w:cs="Times New Roman"/>
          <w:b/>
          <w:bCs/>
          <w:noProof/>
          <w:sz w:val="16"/>
          <w:szCs w:val="16"/>
          <w:lang w:val="en-US" w:eastAsia="ru-RU"/>
        </w:rPr>
        <w:t xml:space="preserve"> / Baby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F35" w:rsidRPr="00000F35" w:rsidTr="00EB4137">
        <w:tc>
          <w:tcPr>
            <w:tcW w:w="600"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004</w:t>
            </w:r>
          </w:p>
        </w:tc>
        <w:tc>
          <w:tcPr>
            <w:tcW w:w="6374"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СТИЛЯГА ИЗ МОСКВЫ ГЛАМУРНАЯ МАТРЁШКА</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МЕТРИКА, SIJ 13, д.р. 22.03.2018, чёрн с бел</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СИМВОЛ ЖЕЛАНИЯ НЬЮМАН x ЗВЁЗДНАЯ НОЧЬ, зав. Калинина</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вл. Калинина М.М., Россия / Russia, Москва Город</w:t>
            </w:r>
          </w:p>
          <w:p w:rsid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Оценка:</w:t>
            </w:r>
            <w:r w:rsidRPr="00000F35">
              <w:rPr>
                <w:rFonts w:ascii="Times New Roman" w:eastAsia="Times New Roman" w:hAnsi="Times New Roman" w:cs="Times New Roman"/>
                <w:noProof/>
                <w:sz w:val="16"/>
                <w:szCs w:val="16"/>
                <w:lang w:eastAsia="ru-RU"/>
              </w:rPr>
              <w:t xml:space="preserve"> Оч. персп.</w:t>
            </w:r>
          </w:p>
          <w:p w:rsidR="00B40419" w:rsidRPr="00000F35" w:rsidRDefault="00B40419" w:rsidP="00000F35">
            <w:pPr>
              <w:tabs>
                <w:tab w:val="right" w:pos="7065"/>
              </w:tabs>
              <w:spacing w:after="0" w:line="240" w:lineRule="auto"/>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t>ВЕС: 2200</w:t>
            </w:r>
          </w:p>
        </w:tc>
      </w:tr>
      <w:tr w:rsidR="00000F35" w:rsidRPr="00000F35" w:rsidTr="00EB4137">
        <w:tc>
          <w:tcPr>
            <w:tcW w:w="600"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005</w:t>
            </w:r>
          </w:p>
        </w:tc>
        <w:tc>
          <w:tcPr>
            <w:tcW w:w="6374"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СТИЛЯГА ИЗ МОСКВЫ ГОЛУБУШКА МОЯ</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МЕТРИКА, SIJ 12, д.р. 28.03.2018, триколор</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СИМВОЛ ЖЕЛАНИЯ НЬЮМАН x ЗВЁЗДНАЯ НОЧЬ, зав. Калинина</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вл. Калинина М.М., Россия / Russia, Москва Город</w:t>
            </w:r>
          </w:p>
          <w:p w:rsid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Оценка:</w:t>
            </w:r>
            <w:r w:rsidRPr="00000F35">
              <w:rPr>
                <w:rFonts w:ascii="Times New Roman" w:eastAsia="Times New Roman" w:hAnsi="Times New Roman" w:cs="Times New Roman"/>
                <w:noProof/>
                <w:sz w:val="16"/>
                <w:szCs w:val="16"/>
                <w:lang w:eastAsia="ru-RU"/>
              </w:rPr>
              <w:t xml:space="preserve"> Оч. персп.</w:t>
            </w:r>
          </w:p>
          <w:p w:rsidR="00B40419" w:rsidRPr="00000F35" w:rsidRDefault="00B40419" w:rsidP="00000F35">
            <w:pPr>
              <w:tabs>
                <w:tab w:val="right" w:pos="7065"/>
              </w:tabs>
              <w:spacing w:after="0" w:line="240" w:lineRule="auto"/>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t>ВЕС: 2000</w:t>
            </w:r>
          </w:p>
        </w:tc>
      </w:tr>
      <w:tr w:rsidR="00000F35" w:rsidRPr="00000F35" w:rsidTr="00EB4137">
        <w:tc>
          <w:tcPr>
            <w:tcW w:w="600"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006</w:t>
            </w:r>
          </w:p>
        </w:tc>
        <w:tc>
          <w:tcPr>
            <w:tcW w:w="6374"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ФОРТУНА ВИКТОРИ МАНГА</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МЕТРИКА, FTV 45, д.р. 20.04.2018, палевый</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ХЭППИ БЭНД АМБАСАДОР ОФ ФОРТУНА x ФОРТУНА ВИКТОРИ ПАНДОРА, зав. Бутурлымова В.С.</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вл. Миронова В.В., Россия / Russia, Ростовская Область, Волгодонск</w:t>
            </w:r>
          </w:p>
          <w:p w:rsid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Оценка:</w:t>
            </w:r>
            <w:r w:rsidRPr="00000F35">
              <w:rPr>
                <w:rFonts w:ascii="Times New Roman" w:eastAsia="Times New Roman" w:hAnsi="Times New Roman" w:cs="Times New Roman"/>
                <w:noProof/>
                <w:sz w:val="16"/>
                <w:szCs w:val="16"/>
                <w:lang w:eastAsia="ru-RU"/>
              </w:rPr>
              <w:t xml:space="preserve"> Оч. персп. </w:t>
            </w:r>
            <w:r w:rsidRPr="00000F35">
              <w:rPr>
                <w:rFonts w:ascii="Times New Roman" w:eastAsia="Times New Roman" w:hAnsi="Times New Roman" w:cs="Times New Roman"/>
                <w:b/>
                <w:bCs/>
                <w:noProof/>
                <w:sz w:val="16"/>
                <w:szCs w:val="16"/>
                <w:lang w:eastAsia="ru-RU"/>
              </w:rPr>
              <w:t>Титулы:</w:t>
            </w:r>
            <w:r w:rsidRPr="00000F35">
              <w:rPr>
                <w:rFonts w:ascii="Times New Roman" w:eastAsia="Times New Roman" w:hAnsi="Times New Roman" w:cs="Times New Roman"/>
                <w:noProof/>
                <w:sz w:val="16"/>
                <w:szCs w:val="16"/>
                <w:lang w:eastAsia="ru-RU"/>
              </w:rPr>
              <w:t xml:space="preserve"> CW, BEST ВABY / ЛБ, BISB-1</w:t>
            </w:r>
          </w:p>
          <w:p w:rsidR="00B40419" w:rsidRPr="00000F35" w:rsidRDefault="00B40419" w:rsidP="00000F35">
            <w:pPr>
              <w:tabs>
                <w:tab w:val="right" w:pos="7065"/>
              </w:tabs>
              <w:spacing w:after="0" w:line="240" w:lineRule="auto"/>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t>ВЕС: 1130</w:t>
            </w:r>
          </w:p>
        </w:tc>
      </w:tr>
    </w:tbl>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Класс Щенков / Puppy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F35" w:rsidRPr="00000F35" w:rsidTr="00EB4137">
        <w:tc>
          <w:tcPr>
            <w:tcW w:w="600"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007</w:t>
            </w:r>
          </w:p>
        </w:tc>
        <w:tc>
          <w:tcPr>
            <w:tcW w:w="6374"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ФОРТУНА ВИКТОРИ МОРГАНА</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МЕТРИКА, FTV 30, д.р. 30.01.2018, рыжий</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OLERY-UMY LE ROI VAINQUEUR x ФОРТУНА ВИКТОРИ ОЛИМПИЯ, зав. Бутурлымова В.</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вл. Бутурлымова В., Россия / Russia, Ростовская Область, Ростов-на-Дону</w:t>
            </w:r>
          </w:p>
          <w:p w:rsid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Оценка:</w:t>
            </w:r>
            <w:r w:rsidRPr="00000F35">
              <w:rPr>
                <w:rFonts w:ascii="Times New Roman" w:eastAsia="Times New Roman" w:hAnsi="Times New Roman" w:cs="Times New Roman"/>
                <w:noProof/>
                <w:sz w:val="16"/>
                <w:szCs w:val="16"/>
                <w:lang w:eastAsia="ru-RU"/>
              </w:rPr>
              <w:t xml:space="preserve"> Оч. персп. </w:t>
            </w:r>
            <w:r w:rsidRPr="00000F35">
              <w:rPr>
                <w:rFonts w:ascii="Times New Roman" w:eastAsia="Times New Roman" w:hAnsi="Times New Roman" w:cs="Times New Roman"/>
                <w:b/>
                <w:bCs/>
                <w:noProof/>
                <w:sz w:val="16"/>
                <w:szCs w:val="16"/>
                <w:lang w:eastAsia="ru-RU"/>
              </w:rPr>
              <w:t>Титулы:</w:t>
            </w:r>
            <w:r w:rsidRPr="00000F35">
              <w:rPr>
                <w:rFonts w:ascii="Times New Roman" w:eastAsia="Times New Roman" w:hAnsi="Times New Roman" w:cs="Times New Roman"/>
                <w:noProof/>
                <w:sz w:val="16"/>
                <w:szCs w:val="16"/>
                <w:lang w:eastAsia="ru-RU"/>
              </w:rPr>
              <w:t xml:space="preserve"> CW, BEST PUPPY / ЛЩ, BISP-1</w:t>
            </w:r>
          </w:p>
          <w:p w:rsidR="00B40419" w:rsidRPr="00000F35" w:rsidRDefault="00B40419" w:rsidP="00000F35">
            <w:pPr>
              <w:tabs>
                <w:tab w:val="right" w:pos="7065"/>
              </w:tabs>
              <w:spacing w:after="0" w:line="240" w:lineRule="auto"/>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t>ВЕС: 2500</w:t>
            </w:r>
          </w:p>
        </w:tc>
      </w:tr>
    </w:tbl>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Класс Промежуточный / Intermediate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F35" w:rsidRPr="00000F35" w:rsidTr="00EB4137">
        <w:tc>
          <w:tcPr>
            <w:tcW w:w="600"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008</w:t>
            </w:r>
          </w:p>
        </w:tc>
        <w:tc>
          <w:tcPr>
            <w:tcW w:w="6374"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АЛЕКС КРИСТАЛЛ ДЖОКОНДА</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РКФ 4728936, ACJ 6810, д.р. 31.12.2016, шокол. триколор</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АЛЕКС КРИСТАЛЛ ДУГЛАС x АЛЕКС КРИСТАЛЛ БЕЙСИНГЕР, зав. Алексеева</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вл. Калинина, 109431, Россия / Russia, Москва Город, Привольная Улица, дом 65/32, кв 123</w:t>
            </w:r>
          </w:p>
        </w:tc>
      </w:tr>
    </w:tbl>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Класс Открытый / Open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F35" w:rsidRPr="00000F35" w:rsidTr="00EB4137">
        <w:tc>
          <w:tcPr>
            <w:tcW w:w="600"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009</w:t>
            </w:r>
          </w:p>
        </w:tc>
        <w:tc>
          <w:tcPr>
            <w:tcW w:w="6374"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ГЛАМУР КУРАЖ АЛЬФА РОМЕО</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РКФ 3795902, ВРК 71, д.р. 22.12.2013, пал</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ГОША ГОРДЫЙ x ЗВЕЗДНАЯ НОЧЬ, зав. Ершова</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вл. Комарова, Россия / Russia</w:t>
            </w:r>
          </w:p>
          <w:p w:rsid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Оценка:</w:t>
            </w:r>
            <w:r w:rsidRPr="00000F35">
              <w:rPr>
                <w:rFonts w:ascii="Times New Roman" w:eastAsia="Times New Roman" w:hAnsi="Times New Roman" w:cs="Times New Roman"/>
                <w:noProof/>
                <w:sz w:val="16"/>
                <w:szCs w:val="16"/>
                <w:lang w:eastAsia="ru-RU"/>
              </w:rPr>
              <w:t xml:space="preserve"> ОТЛ </w:t>
            </w:r>
            <w:r w:rsidRPr="00000F35">
              <w:rPr>
                <w:rFonts w:ascii="Times New Roman" w:eastAsia="Times New Roman" w:hAnsi="Times New Roman" w:cs="Times New Roman"/>
                <w:b/>
                <w:bCs/>
                <w:noProof/>
                <w:sz w:val="16"/>
                <w:szCs w:val="16"/>
                <w:lang w:eastAsia="ru-RU"/>
              </w:rPr>
              <w:t>Титулы:</w:t>
            </w:r>
            <w:r w:rsidRPr="00000F35">
              <w:rPr>
                <w:rFonts w:ascii="Times New Roman" w:eastAsia="Times New Roman" w:hAnsi="Times New Roman" w:cs="Times New Roman"/>
                <w:noProof/>
                <w:sz w:val="16"/>
                <w:szCs w:val="16"/>
                <w:lang w:eastAsia="ru-RU"/>
              </w:rPr>
              <w:t xml:space="preserve"> CW, КЧК, РЛС</w:t>
            </w:r>
          </w:p>
          <w:p w:rsidR="00B40419" w:rsidRPr="00000F35" w:rsidRDefault="00B40419" w:rsidP="00000F35">
            <w:pPr>
              <w:tabs>
                <w:tab w:val="right" w:pos="7065"/>
              </w:tabs>
              <w:spacing w:after="0" w:line="240" w:lineRule="auto"/>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t>ВЕС: 2400</w:t>
            </w:r>
          </w:p>
        </w:tc>
      </w:tr>
    </w:tbl>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Класс Чемпионов / Champion Class</w:t>
      </w:r>
    </w:p>
    <w:tbl>
      <w:tblPr>
        <w:tblW w:w="0" w:type="auto"/>
        <w:tblInd w:w="5" w:type="dxa"/>
        <w:tblLayout w:type="fixed"/>
        <w:tblCellMar>
          <w:left w:w="50" w:type="dxa"/>
          <w:right w:w="50" w:type="dxa"/>
        </w:tblCellMar>
        <w:tblLook w:val="0000" w:firstRow="0" w:lastRow="0" w:firstColumn="0" w:lastColumn="0" w:noHBand="0" w:noVBand="0"/>
      </w:tblPr>
      <w:tblGrid>
        <w:gridCol w:w="45"/>
        <w:gridCol w:w="600"/>
        <w:gridCol w:w="6329"/>
        <w:gridCol w:w="45"/>
      </w:tblGrid>
      <w:tr w:rsidR="00000F35" w:rsidRPr="00000F35" w:rsidTr="00000F35">
        <w:trPr>
          <w:gridBefore w:val="1"/>
          <w:wBefore w:w="45" w:type="dxa"/>
        </w:trPr>
        <w:tc>
          <w:tcPr>
            <w:tcW w:w="600"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010</w:t>
            </w:r>
          </w:p>
        </w:tc>
        <w:tc>
          <w:tcPr>
            <w:tcW w:w="6374" w:type="dxa"/>
            <w:gridSpan w:val="2"/>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ФОРТУНА ВИКТОРИ АУРЕЛИЯ</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РКФ 3454792, BVS 067, д.р. 23.11.2012, палевый</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ШАХ АРПИЛИН ИДАЛЬГО ПАРА ВИКТОРИЯ x ШАХ АРПИЛИН АЛЕКСИЯ, зав. Бутурлымова</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вл. Бутурлымова, 344000, Россия / Russia, Ростовская Область, Ростов-на-Дону</w:t>
            </w:r>
          </w:p>
          <w:p w:rsid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Оценка:</w:t>
            </w:r>
            <w:r w:rsidRPr="00000F35">
              <w:rPr>
                <w:rFonts w:ascii="Times New Roman" w:eastAsia="Times New Roman" w:hAnsi="Times New Roman" w:cs="Times New Roman"/>
                <w:noProof/>
                <w:sz w:val="16"/>
                <w:szCs w:val="16"/>
                <w:lang w:eastAsia="ru-RU"/>
              </w:rPr>
              <w:t xml:space="preserve"> ОТЛ </w:t>
            </w:r>
            <w:r w:rsidRPr="00000F35">
              <w:rPr>
                <w:rFonts w:ascii="Times New Roman" w:eastAsia="Times New Roman" w:hAnsi="Times New Roman" w:cs="Times New Roman"/>
                <w:b/>
                <w:bCs/>
                <w:noProof/>
                <w:sz w:val="16"/>
                <w:szCs w:val="16"/>
                <w:lang w:eastAsia="ru-RU"/>
              </w:rPr>
              <w:t>Титулы:</w:t>
            </w:r>
            <w:r w:rsidRPr="00000F35">
              <w:rPr>
                <w:rFonts w:ascii="Times New Roman" w:eastAsia="Times New Roman" w:hAnsi="Times New Roman" w:cs="Times New Roman"/>
                <w:noProof/>
                <w:sz w:val="16"/>
                <w:szCs w:val="16"/>
                <w:lang w:eastAsia="ru-RU"/>
              </w:rPr>
              <w:t xml:space="preserve"> CW, ПК, ЛС, BOS/ЛПпп</w:t>
            </w:r>
          </w:p>
          <w:p w:rsidR="00B40419" w:rsidRPr="00000F35" w:rsidRDefault="00B40419" w:rsidP="00000F35">
            <w:pPr>
              <w:tabs>
                <w:tab w:val="right" w:pos="7065"/>
              </w:tabs>
              <w:spacing w:after="0" w:line="240" w:lineRule="auto"/>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t>ВЕС: 3000</w:t>
            </w:r>
          </w:p>
        </w:tc>
      </w:tr>
      <w:tr w:rsidR="00000F35" w:rsidRPr="00000F35" w:rsidTr="00000F35">
        <w:tblPrEx>
          <w:jc w:val="center"/>
          <w:tblInd w:w="0" w:type="dxa"/>
        </w:tblPrEx>
        <w:trPr>
          <w:gridAfter w:val="1"/>
          <w:wAfter w:w="45" w:type="dxa"/>
          <w:jc w:val="center"/>
        </w:trPr>
        <w:tc>
          <w:tcPr>
            <w:tcW w:w="6974" w:type="dxa"/>
            <w:gridSpan w:val="3"/>
            <w:tcBorders>
              <w:top w:val="dotted" w:sz="4" w:space="0" w:color="auto"/>
              <w:left w:val="dotted" w:sz="4" w:space="0" w:color="auto"/>
              <w:bottom w:val="dotted" w:sz="4" w:space="0" w:color="auto"/>
              <w:right w:val="dotted" w:sz="4"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b/>
                <w:bCs/>
                <w:noProof/>
                <w:sz w:val="16"/>
                <w:szCs w:val="16"/>
                <w:lang w:eastAsia="ru-RU"/>
              </w:rPr>
            </w:pPr>
            <w:r w:rsidRPr="00000F35">
              <w:rPr>
                <w:rFonts w:ascii="Times New Roman" w:eastAsia="Times New Roman" w:hAnsi="Times New Roman" w:cs="Times New Roman"/>
                <w:b/>
                <w:bCs/>
                <w:noProof/>
                <w:sz w:val="16"/>
                <w:szCs w:val="16"/>
                <w:lang w:eastAsia="ru-RU"/>
              </w:rPr>
              <w:t>ЧИХУАХУА Длинношерстная</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 xml:space="preserve">CHIHUAHUA Long haired </w:t>
            </w:r>
            <w:r w:rsidRPr="00000F35">
              <w:rPr>
                <w:rFonts w:ascii="Times New Roman" w:eastAsia="Times New Roman" w:hAnsi="Times New Roman" w:cs="Times New Roman"/>
                <w:noProof/>
                <w:sz w:val="16"/>
                <w:szCs w:val="16"/>
                <w:lang w:eastAsia="ru-RU"/>
              </w:rPr>
              <w:t xml:space="preserve">(FCI 218, Мексика / Mexico) </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i/>
                <w:iCs/>
                <w:noProof/>
                <w:sz w:val="16"/>
                <w:szCs w:val="16"/>
                <w:lang w:eastAsia="ru-RU"/>
              </w:rPr>
              <w:t>Судья Гаврилова Яна Адольфовна / Judge Gavrilova Yana (номера 11-18, количество 8), 12.08.2018, Ринг 2, 12:00</w:t>
            </w:r>
          </w:p>
        </w:tc>
      </w:tr>
    </w:tbl>
    <w:p w:rsidR="00000F35" w:rsidRPr="00000F35" w:rsidRDefault="00000F35" w:rsidP="00000F35">
      <w:pPr>
        <w:tabs>
          <w:tab w:val="right" w:pos="7065"/>
        </w:tabs>
        <w:spacing w:after="0" w:line="240" w:lineRule="auto"/>
        <w:rPr>
          <w:rFonts w:ascii="Times New Roman" w:eastAsia="Times New Roman" w:hAnsi="Times New Roman" w:cs="Times New Roman"/>
          <w:b/>
          <w:bCs/>
          <w:noProof/>
          <w:sz w:val="16"/>
          <w:szCs w:val="16"/>
          <w:lang w:val="en-US" w:eastAsia="ru-RU"/>
        </w:rPr>
      </w:pPr>
      <w:r w:rsidRPr="00000F35">
        <w:rPr>
          <w:rFonts w:ascii="Times New Roman" w:eastAsia="Times New Roman" w:hAnsi="Times New Roman" w:cs="Times New Roman"/>
          <w:b/>
          <w:bCs/>
          <w:i/>
          <w:iCs/>
          <w:noProof/>
          <w:sz w:val="16"/>
          <w:szCs w:val="16"/>
          <w:lang w:eastAsia="ru-RU"/>
        </w:rPr>
        <w:t>Кобели</w:t>
      </w:r>
      <w:r w:rsidRPr="00000F35">
        <w:rPr>
          <w:rFonts w:ascii="Times New Roman" w:eastAsia="Times New Roman" w:hAnsi="Times New Roman" w:cs="Times New Roman"/>
          <w:b/>
          <w:bCs/>
          <w:i/>
          <w:iCs/>
          <w:noProof/>
          <w:sz w:val="16"/>
          <w:szCs w:val="16"/>
          <w:lang w:val="en-US" w:eastAsia="ru-RU"/>
        </w:rPr>
        <w:t xml:space="preserve"> / Males</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val="en-US" w:eastAsia="ru-RU"/>
        </w:rPr>
      </w:pPr>
      <w:r w:rsidRPr="00000F35">
        <w:rPr>
          <w:rFonts w:ascii="Times New Roman" w:eastAsia="Times New Roman" w:hAnsi="Times New Roman" w:cs="Times New Roman"/>
          <w:b/>
          <w:bCs/>
          <w:noProof/>
          <w:sz w:val="16"/>
          <w:szCs w:val="16"/>
          <w:lang w:eastAsia="ru-RU"/>
        </w:rPr>
        <w:t>Класс</w:t>
      </w:r>
      <w:r w:rsidRPr="00000F35">
        <w:rPr>
          <w:rFonts w:ascii="Times New Roman" w:eastAsia="Times New Roman" w:hAnsi="Times New Roman" w:cs="Times New Roman"/>
          <w:b/>
          <w:bCs/>
          <w:noProof/>
          <w:sz w:val="16"/>
          <w:szCs w:val="16"/>
          <w:lang w:val="en-US" w:eastAsia="ru-RU"/>
        </w:rPr>
        <w:t xml:space="preserve"> </w:t>
      </w:r>
      <w:r w:rsidRPr="00000F35">
        <w:rPr>
          <w:rFonts w:ascii="Times New Roman" w:eastAsia="Times New Roman" w:hAnsi="Times New Roman" w:cs="Times New Roman"/>
          <w:b/>
          <w:bCs/>
          <w:noProof/>
          <w:sz w:val="16"/>
          <w:szCs w:val="16"/>
          <w:lang w:eastAsia="ru-RU"/>
        </w:rPr>
        <w:t>Бэби</w:t>
      </w:r>
      <w:r w:rsidRPr="00000F35">
        <w:rPr>
          <w:rFonts w:ascii="Times New Roman" w:eastAsia="Times New Roman" w:hAnsi="Times New Roman" w:cs="Times New Roman"/>
          <w:b/>
          <w:bCs/>
          <w:noProof/>
          <w:sz w:val="16"/>
          <w:szCs w:val="16"/>
          <w:lang w:val="en-US" w:eastAsia="ru-RU"/>
        </w:rPr>
        <w:t xml:space="preserve"> / Baby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F35" w:rsidRPr="00000F35" w:rsidTr="00EB4137">
        <w:tc>
          <w:tcPr>
            <w:tcW w:w="600"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lastRenderedPageBreak/>
              <w:t>011</w:t>
            </w:r>
          </w:p>
        </w:tc>
        <w:tc>
          <w:tcPr>
            <w:tcW w:w="6374"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ФОРТУНА ВИКТОРИ НИКЕЛЬБЭК</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МЕТРИКА, FTV 35, д.р. 27.03.2018, кремовый</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ФОРТУНА ВИКТОРИ ВЕРСАЛЬ x ХЭППИ БЭНД АСТОРИЯ ФО ВИКТОРИ, зав. Бутурлымова В.</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вл. Бутурлымова В., Россия / Russia, Ростовская Область, Ростов-на-Дону</w:t>
            </w:r>
          </w:p>
          <w:p w:rsid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Оценка:</w:t>
            </w:r>
            <w:r w:rsidRPr="00000F35">
              <w:rPr>
                <w:rFonts w:ascii="Times New Roman" w:eastAsia="Times New Roman" w:hAnsi="Times New Roman" w:cs="Times New Roman"/>
                <w:noProof/>
                <w:sz w:val="16"/>
                <w:szCs w:val="16"/>
                <w:lang w:eastAsia="ru-RU"/>
              </w:rPr>
              <w:t xml:space="preserve"> Оч. персп. </w:t>
            </w:r>
            <w:r w:rsidRPr="00000F35">
              <w:rPr>
                <w:rFonts w:ascii="Times New Roman" w:eastAsia="Times New Roman" w:hAnsi="Times New Roman" w:cs="Times New Roman"/>
                <w:b/>
                <w:bCs/>
                <w:noProof/>
                <w:sz w:val="16"/>
                <w:szCs w:val="16"/>
                <w:lang w:eastAsia="ru-RU"/>
              </w:rPr>
              <w:t>Титулы:</w:t>
            </w:r>
            <w:r w:rsidRPr="00000F35">
              <w:rPr>
                <w:rFonts w:ascii="Times New Roman" w:eastAsia="Times New Roman" w:hAnsi="Times New Roman" w:cs="Times New Roman"/>
                <w:noProof/>
                <w:sz w:val="16"/>
                <w:szCs w:val="16"/>
                <w:lang w:eastAsia="ru-RU"/>
              </w:rPr>
              <w:t xml:space="preserve"> CW, BEST ВABY / ЛБ, BISB-2</w:t>
            </w:r>
          </w:p>
          <w:p w:rsidR="00B40419" w:rsidRPr="00000F35" w:rsidRDefault="00B40419" w:rsidP="00000F35">
            <w:pPr>
              <w:tabs>
                <w:tab w:val="right" w:pos="7065"/>
              </w:tabs>
              <w:spacing w:after="0" w:line="240" w:lineRule="auto"/>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t>ВЕС: 2100</w:t>
            </w:r>
          </w:p>
        </w:tc>
      </w:tr>
    </w:tbl>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Класс Щенков / Puppy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F35" w:rsidRPr="00000F35" w:rsidTr="00EB4137">
        <w:tc>
          <w:tcPr>
            <w:tcW w:w="600"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012</w:t>
            </w:r>
          </w:p>
        </w:tc>
        <w:tc>
          <w:tcPr>
            <w:tcW w:w="6374"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ФОРТУНА ВИКТОРИ БЕНЕДИКТ</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МЕТРИКА, FTV 33, д.р. 21.01.2018, соболь</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val="en-US" w:eastAsia="ru-RU"/>
              </w:rPr>
              <w:t xml:space="preserve">OLERY-UMY LE ROI VAINQUEUR x JACGUELINE FOR FORTUNA VICTORY DES ETOILES DARTEMIS, </w:t>
            </w:r>
            <w:r w:rsidRPr="00000F35">
              <w:rPr>
                <w:rFonts w:ascii="Times New Roman" w:eastAsia="Times New Roman" w:hAnsi="Times New Roman" w:cs="Times New Roman"/>
                <w:noProof/>
                <w:sz w:val="16"/>
                <w:szCs w:val="16"/>
                <w:lang w:eastAsia="ru-RU"/>
              </w:rPr>
              <w:t>зав</w:t>
            </w:r>
            <w:r w:rsidRPr="00000F35">
              <w:rPr>
                <w:rFonts w:ascii="Times New Roman" w:eastAsia="Times New Roman" w:hAnsi="Times New Roman" w:cs="Times New Roman"/>
                <w:noProof/>
                <w:sz w:val="16"/>
                <w:szCs w:val="16"/>
                <w:lang w:val="en-US" w:eastAsia="ru-RU"/>
              </w:rPr>
              <w:t xml:space="preserve">. </w:t>
            </w:r>
            <w:r w:rsidRPr="00000F35">
              <w:rPr>
                <w:rFonts w:ascii="Times New Roman" w:eastAsia="Times New Roman" w:hAnsi="Times New Roman" w:cs="Times New Roman"/>
                <w:noProof/>
                <w:sz w:val="16"/>
                <w:szCs w:val="16"/>
                <w:lang w:eastAsia="ru-RU"/>
              </w:rPr>
              <w:t>Бутурлымова В.</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вл. Бутурлымова В., Россия / Russia, Ростовская Область, Ростов-на-Дону</w:t>
            </w:r>
          </w:p>
          <w:p w:rsid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Оценка:</w:t>
            </w:r>
            <w:r w:rsidRPr="00000F35">
              <w:rPr>
                <w:rFonts w:ascii="Times New Roman" w:eastAsia="Times New Roman" w:hAnsi="Times New Roman" w:cs="Times New Roman"/>
                <w:noProof/>
                <w:sz w:val="16"/>
                <w:szCs w:val="16"/>
                <w:lang w:eastAsia="ru-RU"/>
              </w:rPr>
              <w:t xml:space="preserve"> Оч. персп. </w:t>
            </w:r>
            <w:r w:rsidRPr="00000F35">
              <w:rPr>
                <w:rFonts w:ascii="Times New Roman" w:eastAsia="Times New Roman" w:hAnsi="Times New Roman" w:cs="Times New Roman"/>
                <w:b/>
                <w:bCs/>
                <w:noProof/>
                <w:sz w:val="16"/>
                <w:szCs w:val="16"/>
                <w:lang w:eastAsia="ru-RU"/>
              </w:rPr>
              <w:t>Титулы:</w:t>
            </w:r>
            <w:r w:rsidRPr="00000F35">
              <w:rPr>
                <w:rFonts w:ascii="Times New Roman" w:eastAsia="Times New Roman" w:hAnsi="Times New Roman" w:cs="Times New Roman"/>
                <w:noProof/>
                <w:sz w:val="16"/>
                <w:szCs w:val="16"/>
                <w:lang w:eastAsia="ru-RU"/>
              </w:rPr>
              <w:t xml:space="preserve"> CW, BEST PUPPY / ЛЩ, BISP-2</w:t>
            </w:r>
          </w:p>
          <w:p w:rsidR="00B40419" w:rsidRPr="00000F35" w:rsidRDefault="00B40419" w:rsidP="00000F35">
            <w:pPr>
              <w:tabs>
                <w:tab w:val="right" w:pos="7065"/>
              </w:tabs>
              <w:spacing w:after="0" w:line="240" w:lineRule="auto"/>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t>ВЕС: 2350</w:t>
            </w:r>
          </w:p>
        </w:tc>
      </w:tr>
    </w:tbl>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Класс Юниоров / Junior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F35" w:rsidRPr="00000F35" w:rsidTr="00EB4137">
        <w:tc>
          <w:tcPr>
            <w:tcW w:w="600"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013</w:t>
            </w:r>
          </w:p>
        </w:tc>
        <w:tc>
          <w:tcPr>
            <w:tcW w:w="6374"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ФОРТУНА ВИКТОРИ ЛАНСЕЛОТ</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МЕТРИКА, FTV 20, д.р. 11.10.2017, бело-кремовый</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ШАХ АРПИЛИН НЕМО ФРОМ ЛОСТ ПАРАДАЙЗ x ANASTACIA SECRET OF ANGELS, зав. Бутурлымова В.</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вл. Бутурлымова В., 344029, Россия / Russia, Ростовская Область, Ростов-на-Дону</w:t>
            </w:r>
          </w:p>
          <w:p w:rsid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Оценка:</w:t>
            </w:r>
            <w:r w:rsidRPr="00000F35">
              <w:rPr>
                <w:rFonts w:ascii="Times New Roman" w:eastAsia="Times New Roman" w:hAnsi="Times New Roman" w:cs="Times New Roman"/>
                <w:noProof/>
                <w:sz w:val="16"/>
                <w:szCs w:val="16"/>
                <w:lang w:eastAsia="ru-RU"/>
              </w:rPr>
              <w:t xml:space="preserve"> ОТЛ </w:t>
            </w:r>
            <w:r w:rsidRPr="00000F35">
              <w:rPr>
                <w:rFonts w:ascii="Times New Roman" w:eastAsia="Times New Roman" w:hAnsi="Times New Roman" w:cs="Times New Roman"/>
                <w:b/>
                <w:bCs/>
                <w:noProof/>
                <w:sz w:val="16"/>
                <w:szCs w:val="16"/>
                <w:lang w:eastAsia="ru-RU"/>
              </w:rPr>
              <w:t>Титулы:</w:t>
            </w:r>
            <w:r w:rsidRPr="00000F35">
              <w:rPr>
                <w:rFonts w:ascii="Times New Roman" w:eastAsia="Times New Roman" w:hAnsi="Times New Roman" w:cs="Times New Roman"/>
                <w:noProof/>
                <w:sz w:val="16"/>
                <w:szCs w:val="16"/>
                <w:lang w:eastAsia="ru-RU"/>
              </w:rPr>
              <w:t xml:space="preserve"> CW, ЮПК, BEST JUNIOR / ЛЮ, BISJ-1</w:t>
            </w:r>
          </w:p>
          <w:p w:rsidR="00B40419" w:rsidRPr="00000F35" w:rsidRDefault="00B40419" w:rsidP="00000F35">
            <w:pPr>
              <w:tabs>
                <w:tab w:val="right" w:pos="7065"/>
              </w:tabs>
              <w:spacing w:after="0" w:line="240" w:lineRule="auto"/>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t>ВЕС: 1800</w:t>
            </w:r>
          </w:p>
        </w:tc>
      </w:tr>
    </w:tbl>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Класс Чемпионов / Champion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F35" w:rsidRPr="00000F35" w:rsidTr="00EB4137">
        <w:tc>
          <w:tcPr>
            <w:tcW w:w="600"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014</w:t>
            </w:r>
          </w:p>
        </w:tc>
        <w:tc>
          <w:tcPr>
            <w:tcW w:w="6374"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ФОРТУНА ВИКТОРИ ВЕРСАЛЬ</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МЕТРИКА, FTV 6, д.р. 14.11.2016, кремовый</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ШАХ АРПИЛИН НЕМО ФРОМ ЛОСТ ПАРАДАЙЗ x JASQUELINE FOR FORTUNA VICTORY DES ETOILES D'ARTEMIS, зав. Бутурлымова В.</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вл. Бутурлымова В., 344029, Россия / Russia, Ростовская Область, Ростов-на-Дону</w:t>
            </w:r>
          </w:p>
          <w:p w:rsid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Оценка:</w:t>
            </w:r>
            <w:r w:rsidRPr="00000F35">
              <w:rPr>
                <w:rFonts w:ascii="Times New Roman" w:eastAsia="Times New Roman" w:hAnsi="Times New Roman" w:cs="Times New Roman"/>
                <w:noProof/>
                <w:sz w:val="16"/>
                <w:szCs w:val="16"/>
                <w:lang w:eastAsia="ru-RU"/>
              </w:rPr>
              <w:t xml:space="preserve"> ОТЛ </w:t>
            </w:r>
            <w:r w:rsidRPr="00000F35">
              <w:rPr>
                <w:rFonts w:ascii="Times New Roman" w:eastAsia="Times New Roman" w:hAnsi="Times New Roman" w:cs="Times New Roman"/>
                <w:b/>
                <w:bCs/>
                <w:noProof/>
                <w:sz w:val="16"/>
                <w:szCs w:val="16"/>
                <w:lang w:eastAsia="ru-RU"/>
              </w:rPr>
              <w:t>Титулы:</w:t>
            </w:r>
            <w:r w:rsidRPr="00000F35">
              <w:rPr>
                <w:rFonts w:ascii="Times New Roman" w:eastAsia="Times New Roman" w:hAnsi="Times New Roman" w:cs="Times New Roman"/>
                <w:noProof/>
                <w:sz w:val="16"/>
                <w:szCs w:val="16"/>
                <w:lang w:eastAsia="ru-RU"/>
              </w:rPr>
              <w:t xml:space="preserve"> CW, ПК, ЛК, BOS/ЛПпп</w:t>
            </w:r>
          </w:p>
          <w:p w:rsidR="00B40419" w:rsidRPr="00000F35" w:rsidRDefault="00B40419" w:rsidP="00000F35">
            <w:pPr>
              <w:tabs>
                <w:tab w:val="right" w:pos="7065"/>
              </w:tabs>
              <w:spacing w:after="0" w:line="240" w:lineRule="auto"/>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t>ВЕС: 1700</w:t>
            </w:r>
          </w:p>
        </w:tc>
      </w:tr>
    </w:tbl>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p>
    <w:p w:rsidR="00000F35" w:rsidRPr="00000F35" w:rsidRDefault="00000F35" w:rsidP="00000F35">
      <w:pPr>
        <w:tabs>
          <w:tab w:val="right" w:pos="7065"/>
        </w:tabs>
        <w:spacing w:after="0" w:line="240" w:lineRule="auto"/>
        <w:rPr>
          <w:rFonts w:ascii="Times New Roman" w:eastAsia="Times New Roman" w:hAnsi="Times New Roman" w:cs="Times New Roman"/>
          <w:b/>
          <w:bCs/>
          <w:noProof/>
          <w:sz w:val="16"/>
          <w:szCs w:val="16"/>
          <w:lang w:val="en-US" w:eastAsia="ru-RU"/>
        </w:rPr>
      </w:pPr>
      <w:r w:rsidRPr="00000F35">
        <w:rPr>
          <w:rFonts w:ascii="Times New Roman" w:eastAsia="Times New Roman" w:hAnsi="Times New Roman" w:cs="Times New Roman"/>
          <w:b/>
          <w:bCs/>
          <w:i/>
          <w:iCs/>
          <w:noProof/>
          <w:sz w:val="16"/>
          <w:szCs w:val="16"/>
          <w:lang w:eastAsia="ru-RU"/>
        </w:rPr>
        <w:t>Суки</w:t>
      </w:r>
      <w:r w:rsidRPr="00000F35">
        <w:rPr>
          <w:rFonts w:ascii="Times New Roman" w:eastAsia="Times New Roman" w:hAnsi="Times New Roman" w:cs="Times New Roman"/>
          <w:b/>
          <w:bCs/>
          <w:i/>
          <w:iCs/>
          <w:noProof/>
          <w:sz w:val="16"/>
          <w:szCs w:val="16"/>
          <w:lang w:val="en-US" w:eastAsia="ru-RU"/>
        </w:rPr>
        <w:t xml:space="preserve"> / Females</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val="en-US" w:eastAsia="ru-RU"/>
        </w:rPr>
      </w:pPr>
      <w:r w:rsidRPr="00000F35">
        <w:rPr>
          <w:rFonts w:ascii="Times New Roman" w:eastAsia="Times New Roman" w:hAnsi="Times New Roman" w:cs="Times New Roman"/>
          <w:b/>
          <w:bCs/>
          <w:noProof/>
          <w:sz w:val="16"/>
          <w:szCs w:val="16"/>
          <w:lang w:eastAsia="ru-RU"/>
        </w:rPr>
        <w:t>Класс</w:t>
      </w:r>
      <w:r w:rsidRPr="00000F35">
        <w:rPr>
          <w:rFonts w:ascii="Times New Roman" w:eastAsia="Times New Roman" w:hAnsi="Times New Roman" w:cs="Times New Roman"/>
          <w:b/>
          <w:bCs/>
          <w:noProof/>
          <w:sz w:val="16"/>
          <w:szCs w:val="16"/>
          <w:lang w:val="en-US" w:eastAsia="ru-RU"/>
        </w:rPr>
        <w:t xml:space="preserve"> </w:t>
      </w:r>
      <w:r w:rsidRPr="00000F35">
        <w:rPr>
          <w:rFonts w:ascii="Times New Roman" w:eastAsia="Times New Roman" w:hAnsi="Times New Roman" w:cs="Times New Roman"/>
          <w:b/>
          <w:bCs/>
          <w:noProof/>
          <w:sz w:val="16"/>
          <w:szCs w:val="16"/>
          <w:lang w:eastAsia="ru-RU"/>
        </w:rPr>
        <w:t>Юниоров</w:t>
      </w:r>
      <w:r w:rsidRPr="00000F35">
        <w:rPr>
          <w:rFonts w:ascii="Times New Roman" w:eastAsia="Times New Roman" w:hAnsi="Times New Roman" w:cs="Times New Roman"/>
          <w:b/>
          <w:bCs/>
          <w:noProof/>
          <w:sz w:val="16"/>
          <w:szCs w:val="16"/>
          <w:lang w:val="en-US" w:eastAsia="ru-RU"/>
        </w:rPr>
        <w:t xml:space="preserve"> / Junior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F35" w:rsidRPr="00000F35" w:rsidTr="00EB4137">
        <w:tc>
          <w:tcPr>
            <w:tcW w:w="600"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015</w:t>
            </w:r>
          </w:p>
        </w:tc>
        <w:tc>
          <w:tcPr>
            <w:tcW w:w="6374"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ФОРТУНА ВИКТОРИ ЛЕДИ ГВИНЕВРА</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МЕТРИКА, FTV 21, д.р. 11.10.2017, бело-соболиный</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ШАХ АРПИЛИН НЕМО ФРОМ ЛОСТ ПАРАДАЙЗ x ANASTACIA SECRET OF ANGELS, зав. Бутурлымова В.</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вл. Бутурлымова В., 344029, Россия / Russia, Ростовская Область, Ростов-на-Дону</w:t>
            </w:r>
          </w:p>
          <w:p w:rsid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Оценка:</w:t>
            </w:r>
            <w:r w:rsidRPr="00000F35">
              <w:rPr>
                <w:rFonts w:ascii="Times New Roman" w:eastAsia="Times New Roman" w:hAnsi="Times New Roman" w:cs="Times New Roman"/>
                <w:noProof/>
                <w:sz w:val="16"/>
                <w:szCs w:val="16"/>
                <w:lang w:eastAsia="ru-RU"/>
              </w:rPr>
              <w:t xml:space="preserve"> ОТЛ </w:t>
            </w:r>
            <w:r w:rsidRPr="00000F35">
              <w:rPr>
                <w:rFonts w:ascii="Times New Roman" w:eastAsia="Times New Roman" w:hAnsi="Times New Roman" w:cs="Times New Roman"/>
                <w:b/>
                <w:bCs/>
                <w:noProof/>
                <w:sz w:val="16"/>
                <w:szCs w:val="16"/>
                <w:lang w:eastAsia="ru-RU"/>
              </w:rPr>
              <w:t>Титулы:</w:t>
            </w:r>
            <w:r w:rsidRPr="00000F35">
              <w:rPr>
                <w:rFonts w:ascii="Times New Roman" w:eastAsia="Times New Roman" w:hAnsi="Times New Roman" w:cs="Times New Roman"/>
                <w:noProof/>
                <w:sz w:val="16"/>
                <w:szCs w:val="16"/>
                <w:lang w:eastAsia="ru-RU"/>
              </w:rPr>
              <w:t xml:space="preserve"> CW, ЮПК</w:t>
            </w:r>
          </w:p>
          <w:p w:rsidR="00B40419" w:rsidRPr="00000F35" w:rsidRDefault="00B40419" w:rsidP="00000F35">
            <w:pPr>
              <w:tabs>
                <w:tab w:val="right" w:pos="7065"/>
              </w:tabs>
              <w:spacing w:after="0" w:line="240" w:lineRule="auto"/>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t>ВЕС: 1800</w:t>
            </w:r>
          </w:p>
        </w:tc>
      </w:tr>
    </w:tbl>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Класс Открытый / Open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F35" w:rsidRPr="00000F35" w:rsidTr="00EB4137">
        <w:tc>
          <w:tcPr>
            <w:tcW w:w="600"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016</w:t>
            </w:r>
          </w:p>
        </w:tc>
        <w:tc>
          <w:tcPr>
            <w:tcW w:w="6374"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VICTORIA MAE</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МЕТРИКА, FDV 367, д.р. 17.01.2016, крем</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val="en-US" w:eastAsia="ru-RU"/>
              </w:rPr>
              <w:t xml:space="preserve">SHAH ARPILIN KOKS x LAYMINGAS-SHORI VENETSIA DIVA, </w:t>
            </w:r>
            <w:r w:rsidRPr="00000F35">
              <w:rPr>
                <w:rFonts w:ascii="Times New Roman" w:eastAsia="Times New Roman" w:hAnsi="Times New Roman" w:cs="Times New Roman"/>
                <w:noProof/>
                <w:sz w:val="16"/>
                <w:szCs w:val="16"/>
                <w:lang w:eastAsia="ru-RU"/>
              </w:rPr>
              <w:t>зав</w:t>
            </w:r>
            <w:r w:rsidRPr="00000F35">
              <w:rPr>
                <w:rFonts w:ascii="Times New Roman" w:eastAsia="Times New Roman" w:hAnsi="Times New Roman" w:cs="Times New Roman"/>
                <w:noProof/>
                <w:sz w:val="16"/>
                <w:szCs w:val="16"/>
                <w:lang w:val="en-US" w:eastAsia="ru-RU"/>
              </w:rPr>
              <w:t xml:space="preserve">. </w:t>
            </w:r>
            <w:r w:rsidRPr="00000F35">
              <w:rPr>
                <w:rFonts w:ascii="Times New Roman" w:eastAsia="Times New Roman" w:hAnsi="Times New Roman" w:cs="Times New Roman"/>
                <w:noProof/>
                <w:sz w:val="16"/>
                <w:szCs w:val="16"/>
                <w:lang w:eastAsia="ru-RU"/>
              </w:rPr>
              <w:t>Микишанова</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 xml:space="preserve">вл. Микишанова, </w:t>
            </w:r>
          </w:p>
          <w:p w:rsid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Оценка:</w:t>
            </w:r>
            <w:r w:rsidRPr="00000F35">
              <w:rPr>
                <w:rFonts w:ascii="Times New Roman" w:eastAsia="Times New Roman" w:hAnsi="Times New Roman" w:cs="Times New Roman"/>
                <w:noProof/>
                <w:sz w:val="16"/>
                <w:szCs w:val="16"/>
                <w:lang w:eastAsia="ru-RU"/>
              </w:rPr>
              <w:t xml:space="preserve"> ОТЛ </w:t>
            </w:r>
            <w:r w:rsidRPr="00000F35">
              <w:rPr>
                <w:rFonts w:ascii="Times New Roman" w:eastAsia="Times New Roman" w:hAnsi="Times New Roman" w:cs="Times New Roman"/>
                <w:b/>
                <w:bCs/>
                <w:noProof/>
                <w:sz w:val="16"/>
                <w:szCs w:val="16"/>
                <w:lang w:eastAsia="ru-RU"/>
              </w:rPr>
              <w:t>Титулы:</w:t>
            </w:r>
            <w:r w:rsidRPr="00000F35">
              <w:rPr>
                <w:rFonts w:ascii="Times New Roman" w:eastAsia="Times New Roman" w:hAnsi="Times New Roman" w:cs="Times New Roman"/>
                <w:noProof/>
                <w:sz w:val="16"/>
                <w:szCs w:val="16"/>
                <w:lang w:eastAsia="ru-RU"/>
              </w:rPr>
              <w:t xml:space="preserve"> CW, КЧК, РЛС</w:t>
            </w:r>
          </w:p>
          <w:p w:rsidR="00B40419" w:rsidRPr="00000F35" w:rsidRDefault="00B40419" w:rsidP="00000F35">
            <w:pPr>
              <w:tabs>
                <w:tab w:val="right" w:pos="7065"/>
              </w:tabs>
              <w:spacing w:after="0" w:line="240" w:lineRule="auto"/>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t>ВЕС: 2800</w:t>
            </w:r>
          </w:p>
        </w:tc>
      </w:tr>
    </w:tbl>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Класс Победителей / Winner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F35" w:rsidRPr="00000F35" w:rsidTr="00EB4137">
        <w:tc>
          <w:tcPr>
            <w:tcW w:w="600"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017</w:t>
            </w:r>
          </w:p>
        </w:tc>
        <w:tc>
          <w:tcPr>
            <w:tcW w:w="6374"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val="en-US" w:eastAsia="ru-RU"/>
              </w:rPr>
            </w:pPr>
            <w:r w:rsidRPr="00000F35">
              <w:rPr>
                <w:rFonts w:ascii="Times New Roman" w:eastAsia="Times New Roman" w:hAnsi="Times New Roman" w:cs="Times New Roman"/>
                <w:b/>
                <w:bCs/>
                <w:noProof/>
                <w:sz w:val="16"/>
                <w:szCs w:val="16"/>
                <w:lang w:val="en-US" w:eastAsia="ru-RU"/>
              </w:rPr>
              <w:t>VERDIKT MALEFISENTA</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val="en-US" w:eastAsia="ru-RU"/>
              </w:rPr>
            </w:pPr>
            <w:r w:rsidRPr="00000F35">
              <w:rPr>
                <w:rFonts w:ascii="Times New Roman" w:eastAsia="Times New Roman" w:hAnsi="Times New Roman" w:cs="Times New Roman"/>
                <w:noProof/>
                <w:sz w:val="16"/>
                <w:szCs w:val="16"/>
                <w:lang w:val="en-US" w:eastAsia="ru-RU"/>
              </w:rPr>
              <w:t xml:space="preserve">RKF 4727729, PET 335, </w:t>
            </w:r>
            <w:r w:rsidRPr="00000F35">
              <w:rPr>
                <w:rFonts w:ascii="Times New Roman" w:eastAsia="Times New Roman" w:hAnsi="Times New Roman" w:cs="Times New Roman"/>
                <w:noProof/>
                <w:sz w:val="16"/>
                <w:szCs w:val="16"/>
                <w:lang w:eastAsia="ru-RU"/>
              </w:rPr>
              <w:t>д</w:t>
            </w:r>
            <w:r w:rsidRPr="00000F35">
              <w:rPr>
                <w:rFonts w:ascii="Times New Roman" w:eastAsia="Times New Roman" w:hAnsi="Times New Roman" w:cs="Times New Roman"/>
                <w:noProof/>
                <w:sz w:val="16"/>
                <w:szCs w:val="16"/>
                <w:lang w:val="en-US" w:eastAsia="ru-RU"/>
              </w:rPr>
              <w:t>.</w:t>
            </w:r>
            <w:r w:rsidRPr="00000F35">
              <w:rPr>
                <w:rFonts w:ascii="Times New Roman" w:eastAsia="Times New Roman" w:hAnsi="Times New Roman" w:cs="Times New Roman"/>
                <w:noProof/>
                <w:sz w:val="16"/>
                <w:szCs w:val="16"/>
                <w:lang w:eastAsia="ru-RU"/>
              </w:rPr>
              <w:t>р</w:t>
            </w:r>
            <w:r w:rsidRPr="00000F35">
              <w:rPr>
                <w:rFonts w:ascii="Times New Roman" w:eastAsia="Times New Roman" w:hAnsi="Times New Roman" w:cs="Times New Roman"/>
                <w:noProof/>
                <w:sz w:val="16"/>
                <w:szCs w:val="16"/>
                <w:lang w:val="en-US" w:eastAsia="ru-RU"/>
              </w:rPr>
              <w:t>. 20.10.2016, cream</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val="en-US" w:eastAsia="ru-RU"/>
              </w:rPr>
              <w:t xml:space="preserve">VERDIKT AMADEUS AUGUSTIN x VERDIKT GRANDESSA DE MANGO, </w:t>
            </w:r>
            <w:r w:rsidRPr="00000F35">
              <w:rPr>
                <w:rFonts w:ascii="Times New Roman" w:eastAsia="Times New Roman" w:hAnsi="Times New Roman" w:cs="Times New Roman"/>
                <w:noProof/>
                <w:sz w:val="16"/>
                <w:szCs w:val="16"/>
                <w:lang w:eastAsia="ru-RU"/>
              </w:rPr>
              <w:t>зав</w:t>
            </w:r>
            <w:r w:rsidRPr="00000F35">
              <w:rPr>
                <w:rFonts w:ascii="Times New Roman" w:eastAsia="Times New Roman" w:hAnsi="Times New Roman" w:cs="Times New Roman"/>
                <w:noProof/>
                <w:sz w:val="16"/>
                <w:szCs w:val="16"/>
                <w:lang w:val="en-US" w:eastAsia="ru-RU"/>
              </w:rPr>
              <w:t xml:space="preserve">. </w:t>
            </w:r>
            <w:r w:rsidRPr="00000F35">
              <w:rPr>
                <w:rFonts w:ascii="Times New Roman" w:eastAsia="Times New Roman" w:hAnsi="Times New Roman" w:cs="Times New Roman"/>
                <w:noProof/>
                <w:sz w:val="16"/>
                <w:szCs w:val="16"/>
                <w:lang w:eastAsia="ru-RU"/>
              </w:rPr>
              <w:t>Petunina V.M.</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вл. Petunina V.M., Россия / Russia, Ростовская Область, Ростов-на-Дону</w:t>
            </w:r>
          </w:p>
          <w:p w:rsid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Оценка:</w:t>
            </w:r>
            <w:r w:rsidRPr="00000F35">
              <w:rPr>
                <w:rFonts w:ascii="Times New Roman" w:eastAsia="Times New Roman" w:hAnsi="Times New Roman" w:cs="Times New Roman"/>
                <w:noProof/>
                <w:sz w:val="16"/>
                <w:szCs w:val="16"/>
                <w:lang w:eastAsia="ru-RU"/>
              </w:rPr>
              <w:t xml:space="preserve"> ОТЛ </w:t>
            </w:r>
            <w:r w:rsidRPr="00000F35">
              <w:rPr>
                <w:rFonts w:ascii="Times New Roman" w:eastAsia="Times New Roman" w:hAnsi="Times New Roman" w:cs="Times New Roman"/>
                <w:b/>
                <w:bCs/>
                <w:noProof/>
                <w:sz w:val="16"/>
                <w:szCs w:val="16"/>
                <w:lang w:eastAsia="ru-RU"/>
              </w:rPr>
              <w:t>Титулы:</w:t>
            </w:r>
            <w:r w:rsidRPr="00000F35">
              <w:rPr>
                <w:rFonts w:ascii="Times New Roman" w:eastAsia="Times New Roman" w:hAnsi="Times New Roman" w:cs="Times New Roman"/>
                <w:noProof/>
                <w:sz w:val="16"/>
                <w:szCs w:val="16"/>
                <w:lang w:eastAsia="ru-RU"/>
              </w:rPr>
              <w:t xml:space="preserve"> CW, КЧК</w:t>
            </w:r>
          </w:p>
          <w:p w:rsidR="00B40419" w:rsidRPr="00000F35" w:rsidRDefault="00B40419" w:rsidP="00000F35">
            <w:pPr>
              <w:tabs>
                <w:tab w:val="right" w:pos="7065"/>
              </w:tabs>
              <w:spacing w:after="0" w:line="240" w:lineRule="auto"/>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t>ВЕС: 2700</w:t>
            </w:r>
          </w:p>
        </w:tc>
      </w:tr>
    </w:tbl>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Класс Чемпионов / Champion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00F35" w:rsidRPr="00000F35" w:rsidTr="00EB4137">
        <w:tc>
          <w:tcPr>
            <w:tcW w:w="600"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018</w:t>
            </w:r>
          </w:p>
        </w:tc>
        <w:tc>
          <w:tcPr>
            <w:tcW w:w="6374" w:type="dxa"/>
            <w:tcBorders>
              <w:top w:val="none" w:sz="2" w:space="0" w:color="auto"/>
              <w:left w:val="none" w:sz="2" w:space="0" w:color="auto"/>
              <w:bottom w:val="none" w:sz="2" w:space="0" w:color="auto"/>
              <w:right w:val="none" w:sz="2" w:space="0" w:color="auto"/>
            </w:tcBorders>
          </w:tcPr>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CH.RKF, CH.ARM, CH.RUS, CH.GEO, JCH.RUS</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val="en-US" w:eastAsia="ru-RU"/>
              </w:rPr>
            </w:pPr>
            <w:r w:rsidRPr="00000F35">
              <w:rPr>
                <w:rFonts w:ascii="Times New Roman" w:eastAsia="Times New Roman" w:hAnsi="Times New Roman" w:cs="Times New Roman"/>
                <w:b/>
                <w:bCs/>
                <w:noProof/>
                <w:sz w:val="16"/>
                <w:szCs w:val="16"/>
                <w:lang w:val="en-US" w:eastAsia="ru-RU"/>
              </w:rPr>
              <w:t>ANASTACIA SECRET OF ANGELS</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val="en-US" w:eastAsia="ru-RU"/>
              </w:rPr>
            </w:pPr>
            <w:r w:rsidRPr="00000F35">
              <w:rPr>
                <w:rFonts w:ascii="Times New Roman" w:eastAsia="Times New Roman" w:hAnsi="Times New Roman" w:cs="Times New Roman"/>
                <w:noProof/>
                <w:sz w:val="16"/>
                <w:szCs w:val="16"/>
                <w:lang w:val="en-US" w:eastAsia="ru-RU"/>
              </w:rPr>
              <w:t xml:space="preserve">RKF 3952733, CHIP 900182000715922, </w:t>
            </w:r>
            <w:r w:rsidRPr="00000F35">
              <w:rPr>
                <w:rFonts w:ascii="Times New Roman" w:eastAsia="Times New Roman" w:hAnsi="Times New Roman" w:cs="Times New Roman"/>
                <w:noProof/>
                <w:sz w:val="16"/>
                <w:szCs w:val="16"/>
                <w:lang w:eastAsia="ru-RU"/>
              </w:rPr>
              <w:t>д</w:t>
            </w:r>
            <w:r w:rsidRPr="00000F35">
              <w:rPr>
                <w:rFonts w:ascii="Times New Roman" w:eastAsia="Times New Roman" w:hAnsi="Times New Roman" w:cs="Times New Roman"/>
                <w:noProof/>
                <w:sz w:val="16"/>
                <w:szCs w:val="16"/>
                <w:lang w:val="en-US" w:eastAsia="ru-RU"/>
              </w:rPr>
              <w:t>.</w:t>
            </w:r>
            <w:r w:rsidRPr="00000F35">
              <w:rPr>
                <w:rFonts w:ascii="Times New Roman" w:eastAsia="Times New Roman" w:hAnsi="Times New Roman" w:cs="Times New Roman"/>
                <w:noProof/>
                <w:sz w:val="16"/>
                <w:szCs w:val="16"/>
                <w:lang w:eastAsia="ru-RU"/>
              </w:rPr>
              <w:t>р</w:t>
            </w:r>
            <w:r w:rsidRPr="00000F35">
              <w:rPr>
                <w:rFonts w:ascii="Times New Roman" w:eastAsia="Times New Roman" w:hAnsi="Times New Roman" w:cs="Times New Roman"/>
                <w:noProof/>
                <w:sz w:val="16"/>
                <w:szCs w:val="16"/>
                <w:lang w:val="en-US" w:eastAsia="ru-RU"/>
              </w:rPr>
              <w:t xml:space="preserve">. 20.04.2014, </w:t>
            </w:r>
            <w:r w:rsidRPr="00000F35">
              <w:rPr>
                <w:rFonts w:ascii="Times New Roman" w:eastAsia="Times New Roman" w:hAnsi="Times New Roman" w:cs="Times New Roman"/>
                <w:noProof/>
                <w:sz w:val="16"/>
                <w:szCs w:val="16"/>
                <w:lang w:eastAsia="ru-RU"/>
              </w:rPr>
              <w:t>пал</w:t>
            </w:r>
            <w:r w:rsidRPr="00000F35">
              <w:rPr>
                <w:rFonts w:ascii="Times New Roman" w:eastAsia="Times New Roman" w:hAnsi="Times New Roman" w:cs="Times New Roman"/>
                <w:noProof/>
                <w:sz w:val="16"/>
                <w:szCs w:val="16"/>
                <w:lang w:val="en-US" w:eastAsia="ru-RU"/>
              </w:rPr>
              <w:t>-</w:t>
            </w:r>
            <w:r w:rsidRPr="00000F35">
              <w:rPr>
                <w:rFonts w:ascii="Times New Roman" w:eastAsia="Times New Roman" w:hAnsi="Times New Roman" w:cs="Times New Roman"/>
                <w:noProof/>
                <w:sz w:val="16"/>
                <w:szCs w:val="16"/>
                <w:lang w:eastAsia="ru-RU"/>
              </w:rPr>
              <w:t>соб</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val="en-US" w:eastAsia="ru-RU"/>
              </w:rPr>
              <w:t xml:space="preserve">THAT'S AMORE JOE DI MAGGIO INNAMORATO x DANCING MASTER EUPHORIA, </w:t>
            </w:r>
            <w:r w:rsidRPr="00000F35">
              <w:rPr>
                <w:rFonts w:ascii="Times New Roman" w:eastAsia="Times New Roman" w:hAnsi="Times New Roman" w:cs="Times New Roman"/>
                <w:noProof/>
                <w:sz w:val="16"/>
                <w:szCs w:val="16"/>
                <w:lang w:eastAsia="ru-RU"/>
              </w:rPr>
              <w:t>зав</w:t>
            </w:r>
            <w:r w:rsidRPr="00000F35">
              <w:rPr>
                <w:rFonts w:ascii="Times New Roman" w:eastAsia="Times New Roman" w:hAnsi="Times New Roman" w:cs="Times New Roman"/>
                <w:noProof/>
                <w:sz w:val="16"/>
                <w:szCs w:val="16"/>
                <w:lang w:val="en-US" w:eastAsia="ru-RU"/>
              </w:rPr>
              <w:t xml:space="preserve">. </w:t>
            </w:r>
            <w:r w:rsidRPr="00000F35">
              <w:rPr>
                <w:rFonts w:ascii="Times New Roman" w:eastAsia="Times New Roman" w:hAnsi="Times New Roman" w:cs="Times New Roman"/>
                <w:noProof/>
                <w:sz w:val="16"/>
                <w:szCs w:val="16"/>
                <w:lang w:eastAsia="ru-RU"/>
              </w:rPr>
              <w:t>Szaboova Zuzana</w:t>
            </w:r>
          </w:p>
          <w:p w:rsidR="00000F35" w:rsidRP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noProof/>
                <w:sz w:val="16"/>
                <w:szCs w:val="16"/>
                <w:lang w:eastAsia="ru-RU"/>
              </w:rPr>
              <w:t>вл. Бутурлымова В., 344029, Россия / Russia, Ростовская Область, Ростов-на-Дону</w:t>
            </w:r>
          </w:p>
          <w:p w:rsidR="00000F35" w:rsidRDefault="00000F35" w:rsidP="00000F35">
            <w:pPr>
              <w:tabs>
                <w:tab w:val="right" w:pos="7065"/>
              </w:tabs>
              <w:spacing w:after="0" w:line="240" w:lineRule="auto"/>
              <w:rPr>
                <w:rFonts w:ascii="Times New Roman" w:eastAsia="Times New Roman" w:hAnsi="Times New Roman" w:cs="Times New Roman"/>
                <w:noProof/>
                <w:sz w:val="16"/>
                <w:szCs w:val="16"/>
                <w:lang w:eastAsia="ru-RU"/>
              </w:rPr>
            </w:pPr>
            <w:r w:rsidRPr="00000F35">
              <w:rPr>
                <w:rFonts w:ascii="Times New Roman" w:eastAsia="Times New Roman" w:hAnsi="Times New Roman" w:cs="Times New Roman"/>
                <w:b/>
                <w:bCs/>
                <w:noProof/>
                <w:sz w:val="16"/>
                <w:szCs w:val="16"/>
                <w:lang w:eastAsia="ru-RU"/>
              </w:rPr>
              <w:t>Оценка:</w:t>
            </w:r>
            <w:r w:rsidRPr="00000F35">
              <w:rPr>
                <w:rFonts w:ascii="Times New Roman" w:eastAsia="Times New Roman" w:hAnsi="Times New Roman" w:cs="Times New Roman"/>
                <w:noProof/>
                <w:sz w:val="16"/>
                <w:szCs w:val="16"/>
                <w:lang w:eastAsia="ru-RU"/>
              </w:rPr>
              <w:t xml:space="preserve"> ОТЛ </w:t>
            </w:r>
            <w:r w:rsidRPr="00000F35">
              <w:rPr>
                <w:rFonts w:ascii="Times New Roman" w:eastAsia="Times New Roman" w:hAnsi="Times New Roman" w:cs="Times New Roman"/>
                <w:b/>
                <w:bCs/>
                <w:noProof/>
                <w:sz w:val="16"/>
                <w:szCs w:val="16"/>
                <w:lang w:eastAsia="ru-RU"/>
              </w:rPr>
              <w:t>Титулы:</w:t>
            </w:r>
            <w:r w:rsidRPr="00000F35">
              <w:rPr>
                <w:rFonts w:ascii="Times New Roman" w:eastAsia="Times New Roman" w:hAnsi="Times New Roman" w:cs="Times New Roman"/>
                <w:noProof/>
                <w:sz w:val="16"/>
                <w:szCs w:val="16"/>
                <w:lang w:eastAsia="ru-RU"/>
              </w:rPr>
              <w:t xml:space="preserve"> CW, ПК, ЛС, BOB/ЛПП, BIS-1</w:t>
            </w:r>
          </w:p>
          <w:p w:rsidR="00B40419" w:rsidRPr="00000F35" w:rsidRDefault="00B40419" w:rsidP="00000F35">
            <w:pPr>
              <w:tabs>
                <w:tab w:val="right" w:pos="7065"/>
              </w:tabs>
              <w:spacing w:after="0" w:line="240" w:lineRule="auto"/>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t>ВЕС: 2600</w:t>
            </w:r>
          </w:p>
        </w:tc>
      </w:tr>
    </w:tbl>
    <w:p w:rsidR="00DD4E92" w:rsidRPr="00000F35" w:rsidRDefault="00DD4E92" w:rsidP="00000F35">
      <w:pPr>
        <w:tabs>
          <w:tab w:val="right" w:pos="7065"/>
        </w:tabs>
        <w:spacing w:after="0" w:line="240" w:lineRule="auto"/>
        <w:rPr>
          <w:rFonts w:ascii="Times New Roman" w:eastAsia="Times New Roman" w:hAnsi="Times New Roman" w:cs="Times New Roman"/>
          <w:noProof/>
          <w:sz w:val="16"/>
          <w:szCs w:val="16"/>
          <w:lang w:eastAsia="ru-RU"/>
        </w:rPr>
      </w:pPr>
    </w:p>
    <w:sectPr w:rsidR="00DD4E92" w:rsidRPr="00000F35" w:rsidSect="00775762">
      <w:footerReference w:type="default" r:id="rId14"/>
      <w:type w:val="continuous"/>
      <w:pgSz w:w="8392" w:h="11907" w:code="11"/>
      <w:pgMar w:top="397" w:right="567" w:bottom="397"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4A4" w:rsidRDefault="000E44A4" w:rsidP="00C40333">
      <w:pPr>
        <w:spacing w:after="0" w:line="240" w:lineRule="auto"/>
      </w:pPr>
      <w:r>
        <w:separator/>
      </w:r>
    </w:p>
  </w:endnote>
  <w:endnote w:type="continuationSeparator" w:id="0">
    <w:p w:rsidR="000E44A4" w:rsidRDefault="000E44A4" w:rsidP="00C4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473386"/>
      <w:docPartObj>
        <w:docPartGallery w:val="Page Numbers (Bottom of Page)"/>
        <w:docPartUnique/>
      </w:docPartObj>
    </w:sdtPr>
    <w:sdtEndPr>
      <w:rPr>
        <w:sz w:val="14"/>
        <w:szCs w:val="14"/>
      </w:rPr>
    </w:sdtEndPr>
    <w:sdtContent>
      <w:p w:rsidR="00DD4E92" w:rsidRDefault="00DD4E92">
        <w:pPr>
          <w:pStyle w:val="aa"/>
          <w:jc w:val="center"/>
        </w:pPr>
        <w:r w:rsidRPr="00C40333">
          <w:rPr>
            <w:sz w:val="14"/>
            <w:szCs w:val="14"/>
          </w:rPr>
          <w:fldChar w:fldCharType="begin"/>
        </w:r>
        <w:r w:rsidRPr="00C40333">
          <w:rPr>
            <w:sz w:val="14"/>
            <w:szCs w:val="14"/>
          </w:rPr>
          <w:instrText>PAGE   \* MERGEFORMAT</w:instrText>
        </w:r>
        <w:r w:rsidRPr="00C40333">
          <w:rPr>
            <w:sz w:val="14"/>
            <w:szCs w:val="14"/>
          </w:rPr>
          <w:fldChar w:fldCharType="separate"/>
        </w:r>
        <w:r w:rsidR="00B40419">
          <w:rPr>
            <w:noProof/>
            <w:sz w:val="14"/>
            <w:szCs w:val="14"/>
          </w:rPr>
          <w:t>1</w:t>
        </w:r>
        <w:r w:rsidRPr="00C40333">
          <w:rPr>
            <w:sz w:val="14"/>
            <w:szCs w:val="14"/>
          </w:rPr>
          <w:fldChar w:fldCharType="end"/>
        </w:r>
      </w:p>
    </w:sdtContent>
  </w:sdt>
  <w:p w:rsidR="00DD4E92" w:rsidRDefault="00DD4E9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282344"/>
      <w:docPartObj>
        <w:docPartGallery w:val="Page Numbers (Bottom of Page)"/>
        <w:docPartUnique/>
      </w:docPartObj>
    </w:sdtPr>
    <w:sdtEndPr>
      <w:rPr>
        <w:sz w:val="14"/>
        <w:szCs w:val="14"/>
      </w:rPr>
    </w:sdtEndPr>
    <w:sdtContent>
      <w:p w:rsidR="00DD4E92" w:rsidRDefault="00DD4E92">
        <w:pPr>
          <w:pStyle w:val="aa"/>
          <w:jc w:val="center"/>
        </w:pPr>
        <w:r w:rsidRPr="00C40333">
          <w:rPr>
            <w:sz w:val="14"/>
            <w:szCs w:val="14"/>
          </w:rPr>
          <w:fldChar w:fldCharType="begin"/>
        </w:r>
        <w:r w:rsidRPr="00C40333">
          <w:rPr>
            <w:sz w:val="14"/>
            <w:szCs w:val="14"/>
          </w:rPr>
          <w:instrText>PAGE   \* MERGEFORMAT</w:instrText>
        </w:r>
        <w:r w:rsidRPr="00C40333">
          <w:rPr>
            <w:sz w:val="14"/>
            <w:szCs w:val="14"/>
          </w:rPr>
          <w:fldChar w:fldCharType="separate"/>
        </w:r>
        <w:r w:rsidR="00B40419">
          <w:rPr>
            <w:noProof/>
            <w:sz w:val="14"/>
            <w:szCs w:val="14"/>
          </w:rPr>
          <w:t>9</w:t>
        </w:r>
        <w:r w:rsidRPr="00C40333">
          <w:rPr>
            <w:sz w:val="14"/>
            <w:szCs w:val="14"/>
          </w:rPr>
          <w:fldChar w:fldCharType="end"/>
        </w:r>
      </w:p>
    </w:sdtContent>
  </w:sdt>
  <w:p w:rsidR="00DD4E92" w:rsidRDefault="00DD4E9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4A4" w:rsidRDefault="000E44A4" w:rsidP="00C40333">
      <w:pPr>
        <w:spacing w:after="0" w:line="240" w:lineRule="auto"/>
      </w:pPr>
      <w:r>
        <w:separator/>
      </w:r>
    </w:p>
  </w:footnote>
  <w:footnote w:type="continuationSeparator" w:id="0">
    <w:p w:rsidR="000E44A4" w:rsidRDefault="000E44A4" w:rsidP="00C40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29CB"/>
    <w:multiLevelType w:val="hybridMultilevel"/>
    <w:tmpl w:val="92C6333C"/>
    <w:lvl w:ilvl="0" w:tplc="CCEC089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97B1E"/>
    <w:multiLevelType w:val="hybridMultilevel"/>
    <w:tmpl w:val="890C09AC"/>
    <w:lvl w:ilvl="0" w:tplc="BEFC6FC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81801"/>
    <w:multiLevelType w:val="hybridMultilevel"/>
    <w:tmpl w:val="4B8832E8"/>
    <w:lvl w:ilvl="0" w:tplc="01D0F0A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B666D3"/>
    <w:multiLevelType w:val="hybridMultilevel"/>
    <w:tmpl w:val="E4ECBD26"/>
    <w:lvl w:ilvl="0" w:tplc="FD901724">
      <w:start w:val="3"/>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C45C93"/>
    <w:multiLevelType w:val="hybridMultilevel"/>
    <w:tmpl w:val="17685468"/>
    <w:lvl w:ilvl="0" w:tplc="7024A13C">
      <w:start w:val="2"/>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C50D28"/>
    <w:multiLevelType w:val="hybridMultilevel"/>
    <w:tmpl w:val="BC4C62CE"/>
    <w:lvl w:ilvl="0" w:tplc="6178A96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0618C1"/>
    <w:multiLevelType w:val="hybridMultilevel"/>
    <w:tmpl w:val="7994A760"/>
    <w:lvl w:ilvl="0" w:tplc="BC90944A">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046270"/>
    <w:multiLevelType w:val="hybridMultilevel"/>
    <w:tmpl w:val="2D823318"/>
    <w:lvl w:ilvl="0" w:tplc="414694A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A9675D"/>
    <w:multiLevelType w:val="hybridMultilevel"/>
    <w:tmpl w:val="67DCE0E2"/>
    <w:lvl w:ilvl="0" w:tplc="71CE734A">
      <w:start w:val="3"/>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335DE6"/>
    <w:multiLevelType w:val="hybridMultilevel"/>
    <w:tmpl w:val="FC3053D8"/>
    <w:lvl w:ilvl="0" w:tplc="14F20B5E">
      <w:start w:val="18"/>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2B1AD3"/>
    <w:multiLevelType w:val="hybridMultilevel"/>
    <w:tmpl w:val="F8AA30F8"/>
    <w:lvl w:ilvl="0" w:tplc="0728EC90">
      <w:start w:val="13"/>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732D2E"/>
    <w:multiLevelType w:val="hybridMultilevel"/>
    <w:tmpl w:val="F154A35C"/>
    <w:lvl w:ilvl="0" w:tplc="90BAA230">
      <w:start w:val="14"/>
      <w:numFmt w:val="decimalZero"/>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43B09F4"/>
    <w:multiLevelType w:val="hybridMultilevel"/>
    <w:tmpl w:val="6E982FA8"/>
    <w:lvl w:ilvl="0" w:tplc="B78614CC">
      <w:start w:val="17"/>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124316"/>
    <w:multiLevelType w:val="hybridMultilevel"/>
    <w:tmpl w:val="2FF4FB64"/>
    <w:lvl w:ilvl="0" w:tplc="D6B4643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845AA2"/>
    <w:multiLevelType w:val="hybridMultilevel"/>
    <w:tmpl w:val="EA50C4C8"/>
    <w:lvl w:ilvl="0" w:tplc="0B7A9BA8">
      <w:start w:val="1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DB3EC0"/>
    <w:multiLevelType w:val="hybridMultilevel"/>
    <w:tmpl w:val="3EC685C6"/>
    <w:lvl w:ilvl="0" w:tplc="84669FB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1072B9"/>
    <w:multiLevelType w:val="hybridMultilevel"/>
    <w:tmpl w:val="3906202E"/>
    <w:lvl w:ilvl="0" w:tplc="E0BADA06">
      <w:start w:val="7"/>
      <w:numFmt w:val="decimalZero"/>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7136692"/>
    <w:multiLevelType w:val="hybridMultilevel"/>
    <w:tmpl w:val="E4ECBD26"/>
    <w:lvl w:ilvl="0" w:tplc="FD901724">
      <w:start w:val="3"/>
      <w:numFmt w:val="decimalZero"/>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
  </w:num>
  <w:num w:numId="3">
    <w:abstractNumId w:val="17"/>
  </w:num>
  <w:num w:numId="4">
    <w:abstractNumId w:val="14"/>
  </w:num>
  <w:num w:numId="5">
    <w:abstractNumId w:val="10"/>
  </w:num>
  <w:num w:numId="6">
    <w:abstractNumId w:val="12"/>
  </w:num>
  <w:num w:numId="7">
    <w:abstractNumId w:val="11"/>
  </w:num>
  <w:num w:numId="8">
    <w:abstractNumId w:val="9"/>
  </w:num>
  <w:num w:numId="9">
    <w:abstractNumId w:val="3"/>
  </w:num>
  <w:num w:numId="10">
    <w:abstractNumId w:val="16"/>
  </w:num>
  <w:num w:numId="11">
    <w:abstractNumId w:val="8"/>
  </w:num>
  <w:num w:numId="12">
    <w:abstractNumId w:val="15"/>
  </w:num>
  <w:num w:numId="13">
    <w:abstractNumId w:val="1"/>
  </w:num>
  <w:num w:numId="14">
    <w:abstractNumId w:val="2"/>
  </w:num>
  <w:num w:numId="15">
    <w:abstractNumId w:val="7"/>
  </w:num>
  <w:num w:numId="16">
    <w:abstractNumId w:val="0"/>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48E"/>
    <w:rsid w:val="00000F35"/>
    <w:rsid w:val="0002681D"/>
    <w:rsid w:val="00030DA6"/>
    <w:rsid w:val="00032FF3"/>
    <w:rsid w:val="000724CA"/>
    <w:rsid w:val="000A5507"/>
    <w:rsid w:val="000C1C13"/>
    <w:rsid w:val="000E44A4"/>
    <w:rsid w:val="000E46F7"/>
    <w:rsid w:val="00127716"/>
    <w:rsid w:val="001545D8"/>
    <w:rsid w:val="00157497"/>
    <w:rsid w:val="00176D1B"/>
    <w:rsid w:val="00182429"/>
    <w:rsid w:val="001A1BEF"/>
    <w:rsid w:val="001B15F2"/>
    <w:rsid w:val="001C64EB"/>
    <w:rsid w:val="00217009"/>
    <w:rsid w:val="00232E39"/>
    <w:rsid w:val="00253615"/>
    <w:rsid w:val="0025688F"/>
    <w:rsid w:val="002A06BA"/>
    <w:rsid w:val="002C4BAC"/>
    <w:rsid w:val="002D79E4"/>
    <w:rsid w:val="00303887"/>
    <w:rsid w:val="003344AB"/>
    <w:rsid w:val="003354F9"/>
    <w:rsid w:val="00342EB6"/>
    <w:rsid w:val="0036142B"/>
    <w:rsid w:val="00371202"/>
    <w:rsid w:val="00391B45"/>
    <w:rsid w:val="003B7452"/>
    <w:rsid w:val="003C55BF"/>
    <w:rsid w:val="003C64C0"/>
    <w:rsid w:val="003D1E5A"/>
    <w:rsid w:val="003D75A2"/>
    <w:rsid w:val="003F2687"/>
    <w:rsid w:val="004345A1"/>
    <w:rsid w:val="00444F65"/>
    <w:rsid w:val="00451DF3"/>
    <w:rsid w:val="00460C1B"/>
    <w:rsid w:val="00464779"/>
    <w:rsid w:val="00474947"/>
    <w:rsid w:val="004804C5"/>
    <w:rsid w:val="004A0B28"/>
    <w:rsid w:val="004C2F65"/>
    <w:rsid w:val="004D5ECD"/>
    <w:rsid w:val="004E46E6"/>
    <w:rsid w:val="004E5D16"/>
    <w:rsid w:val="004F637A"/>
    <w:rsid w:val="0050372B"/>
    <w:rsid w:val="0053468C"/>
    <w:rsid w:val="00547DC0"/>
    <w:rsid w:val="00552552"/>
    <w:rsid w:val="00562A5C"/>
    <w:rsid w:val="005716A4"/>
    <w:rsid w:val="00575827"/>
    <w:rsid w:val="00581522"/>
    <w:rsid w:val="00596E7D"/>
    <w:rsid w:val="005A158C"/>
    <w:rsid w:val="005A7A4E"/>
    <w:rsid w:val="005B7F28"/>
    <w:rsid w:val="005E793F"/>
    <w:rsid w:val="005F4547"/>
    <w:rsid w:val="006167BE"/>
    <w:rsid w:val="006601DF"/>
    <w:rsid w:val="006731C5"/>
    <w:rsid w:val="006B5FEB"/>
    <w:rsid w:val="006F596B"/>
    <w:rsid w:val="00704839"/>
    <w:rsid w:val="00713FAB"/>
    <w:rsid w:val="007262D8"/>
    <w:rsid w:val="00747101"/>
    <w:rsid w:val="007615BE"/>
    <w:rsid w:val="00775762"/>
    <w:rsid w:val="00781333"/>
    <w:rsid w:val="007F08BD"/>
    <w:rsid w:val="0083524D"/>
    <w:rsid w:val="00866EF8"/>
    <w:rsid w:val="008760B4"/>
    <w:rsid w:val="008C5014"/>
    <w:rsid w:val="008E252C"/>
    <w:rsid w:val="008F3745"/>
    <w:rsid w:val="00961246"/>
    <w:rsid w:val="009630B7"/>
    <w:rsid w:val="00963D32"/>
    <w:rsid w:val="00965159"/>
    <w:rsid w:val="009A187A"/>
    <w:rsid w:val="009A5F11"/>
    <w:rsid w:val="009C7B91"/>
    <w:rsid w:val="009D0B9F"/>
    <w:rsid w:val="00A40CE8"/>
    <w:rsid w:val="00A4508F"/>
    <w:rsid w:val="00A476C6"/>
    <w:rsid w:val="00A843EF"/>
    <w:rsid w:val="00AB31E1"/>
    <w:rsid w:val="00AC73BC"/>
    <w:rsid w:val="00AD1430"/>
    <w:rsid w:val="00B40419"/>
    <w:rsid w:val="00B40484"/>
    <w:rsid w:val="00B54626"/>
    <w:rsid w:val="00B66171"/>
    <w:rsid w:val="00B71E67"/>
    <w:rsid w:val="00BC1AE9"/>
    <w:rsid w:val="00BE7DDC"/>
    <w:rsid w:val="00C00A3C"/>
    <w:rsid w:val="00C2148E"/>
    <w:rsid w:val="00C31A4B"/>
    <w:rsid w:val="00C40333"/>
    <w:rsid w:val="00C515E0"/>
    <w:rsid w:val="00C8747F"/>
    <w:rsid w:val="00CE3F22"/>
    <w:rsid w:val="00CE4438"/>
    <w:rsid w:val="00D17284"/>
    <w:rsid w:val="00D20EA6"/>
    <w:rsid w:val="00D7646C"/>
    <w:rsid w:val="00DD4E92"/>
    <w:rsid w:val="00DF042C"/>
    <w:rsid w:val="00E2493D"/>
    <w:rsid w:val="00E46211"/>
    <w:rsid w:val="00E83344"/>
    <w:rsid w:val="00E87C51"/>
    <w:rsid w:val="00EA1144"/>
    <w:rsid w:val="00EA4D2B"/>
    <w:rsid w:val="00EB022F"/>
    <w:rsid w:val="00EC06FC"/>
    <w:rsid w:val="00ED6A8B"/>
    <w:rsid w:val="00EF46E7"/>
    <w:rsid w:val="00F51132"/>
    <w:rsid w:val="00F61E14"/>
    <w:rsid w:val="00FA4A52"/>
    <w:rsid w:val="00FD0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CA039-A356-4911-B226-6CEDF28C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uiPriority w:val="9"/>
    <w:semiHidden/>
    <w:unhideWhenUsed/>
    <w:qFormat/>
    <w:rsid w:val="000E46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581522"/>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48E"/>
    <w:pPr>
      <w:ind w:left="720"/>
      <w:contextualSpacing/>
    </w:pPr>
  </w:style>
  <w:style w:type="character" w:customStyle="1" w:styleId="apple-converted-space">
    <w:name w:val="apple-converted-space"/>
    <w:basedOn w:val="a0"/>
    <w:rsid w:val="00B40484"/>
  </w:style>
  <w:style w:type="paragraph" w:styleId="a4">
    <w:name w:val="Balloon Text"/>
    <w:basedOn w:val="a"/>
    <w:link w:val="a5"/>
    <w:uiPriority w:val="99"/>
    <w:semiHidden/>
    <w:unhideWhenUsed/>
    <w:rsid w:val="002536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3615"/>
    <w:rPr>
      <w:rFonts w:ascii="Tahoma" w:hAnsi="Tahoma" w:cs="Tahoma"/>
      <w:sz w:val="16"/>
      <w:szCs w:val="16"/>
    </w:rPr>
  </w:style>
  <w:style w:type="character" w:customStyle="1" w:styleId="40">
    <w:name w:val="Заголовок 4 Знак"/>
    <w:basedOn w:val="a0"/>
    <w:link w:val="4"/>
    <w:rsid w:val="00581522"/>
    <w:rPr>
      <w:rFonts w:ascii="Calibri" w:eastAsia="Times New Roman" w:hAnsi="Calibri" w:cs="Times New Roman"/>
      <w:b/>
      <w:bCs/>
      <w:sz w:val="28"/>
      <w:szCs w:val="28"/>
      <w:lang w:eastAsia="ru-RU"/>
    </w:rPr>
  </w:style>
  <w:style w:type="character" w:styleId="a6">
    <w:name w:val="Strong"/>
    <w:basedOn w:val="a0"/>
    <w:qFormat/>
    <w:rsid w:val="00581522"/>
    <w:rPr>
      <w:b/>
      <w:bCs/>
    </w:rPr>
  </w:style>
  <w:style w:type="paragraph" w:customStyle="1" w:styleId="msolistparagraph0">
    <w:name w:val="msolistparagraph"/>
    <w:basedOn w:val="a"/>
    <w:rsid w:val="0058152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5815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03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40333"/>
  </w:style>
  <w:style w:type="paragraph" w:styleId="aa">
    <w:name w:val="footer"/>
    <w:basedOn w:val="a"/>
    <w:link w:val="ab"/>
    <w:uiPriority w:val="99"/>
    <w:unhideWhenUsed/>
    <w:rsid w:val="00C403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40333"/>
  </w:style>
  <w:style w:type="character" w:customStyle="1" w:styleId="30">
    <w:name w:val="Заголовок 3 Знак"/>
    <w:basedOn w:val="a0"/>
    <w:link w:val="3"/>
    <w:uiPriority w:val="9"/>
    <w:semiHidden/>
    <w:rsid w:val="000E46F7"/>
    <w:rPr>
      <w:rFonts w:asciiTheme="majorHAnsi" w:eastAsiaTheme="majorEastAsia" w:hAnsiTheme="majorHAnsi" w:cstheme="majorBidi"/>
      <w:color w:val="243F60" w:themeColor="accent1" w:themeShade="7F"/>
      <w:sz w:val="24"/>
      <w:szCs w:val="24"/>
    </w:rPr>
  </w:style>
  <w:style w:type="character" w:styleId="ac">
    <w:name w:val="Hyperlink"/>
    <w:basedOn w:val="a0"/>
    <w:uiPriority w:val="99"/>
    <w:unhideWhenUsed/>
    <w:rsid w:val="00C31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14090">
      <w:bodyDiv w:val="1"/>
      <w:marLeft w:val="0"/>
      <w:marRight w:val="0"/>
      <w:marTop w:val="0"/>
      <w:marBottom w:val="0"/>
      <w:divBdr>
        <w:top w:val="none" w:sz="0" w:space="0" w:color="auto"/>
        <w:left w:val="none" w:sz="0" w:space="0" w:color="auto"/>
        <w:bottom w:val="none" w:sz="0" w:space="0" w:color="auto"/>
        <w:right w:val="none" w:sz="0" w:space="0" w:color="auto"/>
      </w:divBdr>
    </w:div>
    <w:div w:id="51681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gibina-olga@yandex.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2E4F-5395-42D0-9EED-0E8EB55F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4008</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Назаренко Арина</dc:creator>
  <cp:lastModifiedBy>Андрей Цветков</cp:lastModifiedBy>
  <cp:revision>2</cp:revision>
  <cp:lastPrinted>2018-08-07T07:14:00Z</cp:lastPrinted>
  <dcterms:created xsi:type="dcterms:W3CDTF">2018-08-22T16:52:00Z</dcterms:created>
  <dcterms:modified xsi:type="dcterms:W3CDTF">2018-08-22T16:52:00Z</dcterms:modified>
</cp:coreProperties>
</file>