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630" w:rsidRPr="00A77630" w:rsidRDefault="00A77630" w:rsidP="00A77630">
      <w:pPr>
        <w:rPr>
          <w:b/>
          <w:i/>
          <w:lang w:val="ru-RU"/>
        </w:rPr>
      </w:pPr>
      <w:bookmarkStart w:id="0" w:name="_GoBack"/>
      <w:bookmarkEnd w:id="0"/>
      <w:r w:rsidRPr="00A77630">
        <w:rPr>
          <w:b/>
          <w:i/>
          <w:lang w:val="ru-RU"/>
        </w:rPr>
        <w:t xml:space="preserve">                                       Российская Кинологическая Федерация</w:t>
      </w:r>
    </w:p>
    <w:p w:rsidR="00A77630" w:rsidRPr="00A77630" w:rsidRDefault="00A77630" w:rsidP="00A77630">
      <w:pPr>
        <w:rPr>
          <w:b/>
          <w:i/>
          <w:lang w:val="ru-RU"/>
        </w:rPr>
      </w:pPr>
      <w:r w:rsidRPr="00A77630">
        <w:rPr>
          <w:b/>
          <w:i/>
          <w:lang w:val="ru-RU"/>
        </w:rPr>
        <w:t xml:space="preserve">                            Российская Федерация Служебного Собаководства</w:t>
      </w:r>
    </w:p>
    <w:p w:rsidR="00A77630" w:rsidRDefault="00A77630" w:rsidP="00A77630">
      <w:pPr>
        <w:rPr>
          <w:b/>
          <w:i/>
          <w:lang w:val="ru-RU"/>
        </w:rPr>
      </w:pPr>
      <w:r>
        <w:rPr>
          <w:b/>
          <w:i/>
          <w:lang w:val="ru-RU"/>
        </w:rPr>
        <w:t xml:space="preserve">                         </w:t>
      </w:r>
      <w:r w:rsidRPr="00A77630">
        <w:rPr>
          <w:b/>
          <w:i/>
          <w:lang w:val="ru-RU"/>
        </w:rPr>
        <w:t xml:space="preserve"> Клуб служебного  любительского собаководств</w:t>
      </w:r>
    </w:p>
    <w:p w:rsidR="00A77630" w:rsidRPr="00A77630" w:rsidRDefault="00A77630" w:rsidP="00A77630">
      <w:pPr>
        <w:rPr>
          <w:b/>
          <w:i/>
          <w:lang w:val="ru-RU"/>
        </w:rPr>
      </w:pPr>
      <w:r>
        <w:rPr>
          <w:b/>
          <w:i/>
          <w:lang w:val="ru-RU"/>
        </w:rPr>
        <w:t xml:space="preserve">                                                          </w:t>
      </w:r>
      <w:r w:rsidRPr="00A77630">
        <w:rPr>
          <w:b/>
          <w:i/>
          <w:lang w:val="ru-RU"/>
        </w:rPr>
        <w:t xml:space="preserve">«Русская Звезда» </w:t>
      </w:r>
    </w:p>
    <w:p w:rsidR="00A77630" w:rsidRPr="00A77630" w:rsidRDefault="00A77630" w:rsidP="00A77630">
      <w:pPr>
        <w:rPr>
          <w:lang w:val="ru-RU"/>
        </w:rPr>
      </w:pPr>
    </w:p>
    <w:p w:rsidR="00A77630" w:rsidRPr="00A77630" w:rsidRDefault="001C310E" w:rsidP="00A77630">
      <w:pPr>
        <w:rPr>
          <w:lang w:val="ru-RU"/>
        </w:rPr>
      </w:pPr>
      <w:r>
        <w:rPr>
          <w:noProof/>
        </w:rPr>
        <mc:AlternateContent>
          <mc:Choice Requires="wps">
            <w:drawing>
              <wp:anchor distT="0" distB="0" distL="114300" distR="114300" simplePos="0" relativeHeight="251660288" behindDoc="0" locked="0" layoutInCell="1" allowOverlap="1">
                <wp:simplePos x="0" y="0"/>
                <wp:positionH relativeFrom="column">
                  <wp:posOffset>1131570</wp:posOffset>
                </wp:positionH>
                <wp:positionV relativeFrom="paragraph">
                  <wp:posOffset>16510</wp:posOffset>
                </wp:positionV>
                <wp:extent cx="3429000" cy="571500"/>
                <wp:effectExtent l="5715" t="10795" r="13335" b="825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571500"/>
                        </a:xfrm>
                        <a:prstGeom prst="rect">
                          <a:avLst/>
                        </a:prstGeom>
                        <a:extLst>
                          <a:ext uri="{AF507438-7753-43E0-B8FC-AC1667EBCBE1}">
                            <a14:hiddenEffects xmlns:a14="http://schemas.microsoft.com/office/drawing/2010/main">
                              <a:effectLst/>
                            </a14:hiddenEffects>
                          </a:ext>
                        </a:extLst>
                      </wps:spPr>
                      <wps:txbx>
                        <w:txbxContent>
                          <w:p w:rsidR="001C310E" w:rsidRDefault="001C310E" w:rsidP="001C310E">
                            <w:pPr>
                              <w:pStyle w:val="aff2"/>
                              <w:spacing w:before="0" w:beforeAutospacing="0" w:after="0" w:afterAutospacing="0"/>
                              <w:jc w:val="center"/>
                            </w:pPr>
                            <w:r>
                              <w:rPr>
                                <w:rFonts w:ascii="ZapfEllipt BT" w:hAnsi="ZapfEllipt BT"/>
                                <w:b/>
                                <w:bCs/>
                                <w:color w:val="000080"/>
                                <w:sz w:val="20"/>
                                <w:szCs w:val="20"/>
                                <w14:textOutline w14:w="9525" w14:cap="rnd" w14:cmpd="sng" w14:algn="ctr">
                                  <w14:solidFill>
                                    <w14:srgbClr w14:val="000080"/>
                                  </w14:solidFill>
                                  <w14:prstDash w14:val="sysDot"/>
                                  <w14:round/>
                                </w14:textOutline>
                              </w:rPr>
                              <w:t>Монопородная выставка ранга /КЧК/</w:t>
                            </w:r>
                          </w:p>
                          <w:p w:rsidR="001C310E" w:rsidRDefault="001C310E" w:rsidP="001C310E">
                            <w:pPr>
                              <w:pStyle w:val="aff2"/>
                              <w:spacing w:before="0" w:beforeAutospacing="0" w:after="0" w:afterAutospacing="0"/>
                              <w:jc w:val="center"/>
                            </w:pPr>
                            <w:r>
                              <w:rPr>
                                <w:rFonts w:ascii="ZapfEllipt BT" w:hAnsi="ZapfEllipt BT"/>
                                <w:b/>
                                <w:bCs/>
                                <w:color w:val="000080"/>
                                <w:sz w:val="20"/>
                                <w:szCs w:val="20"/>
                                <w14:textOutline w14:w="9525" w14:cap="rnd" w14:cmpd="sng" w14:algn="ctr">
                                  <w14:solidFill>
                                    <w14:srgbClr w14:val="000080"/>
                                  </w14:solidFill>
                                  <w14:prstDash w14:val="sysDot"/>
                                  <w14:round/>
                                </w14:textOutline>
                              </w:rPr>
                              <w:t>"Чихуахуа - 2019"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89.1pt;margin-top:1.3pt;width:27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fbUQIAAKEEAAAOAAAAZHJzL2Uyb0RvYy54bWysVMtu2zAQvBfoPxC825L8rmA5sB27l7QN&#10;EBc50yRlqRUfJWlLRtF/75KSnCC9FEUvFB/L2d2ZoZZ3jajQhRtbKpnhZBhjxCVVrJSnDH897AcL&#10;jKwjkpFKSZ7hK7f4bvX+3bLWKR+pQlWMGwQg0qa1znDhnE6jyNKCC2KHSnMJh7kygjhYmlPEDKkB&#10;XVTRKI5nUa0M00ZRbi3s3reHeBXw85xT9yXPLXeoyjDU5sJownj0Y7RakvRkiC5K2pVB/qEKQUoJ&#10;SW9Q98QRdDblH1CipEZZlbshVSJSeV5SHnqAbpL4TTdPBdE89ALkWH2jyf4/WPr58mhQyTI8wUgS&#10;ARI9A6Nr49DIk1Nrm0LMk4Yo12xUAyKHRq1+UPS7RVJtCyJPfG2MqgtOGBSXAFS3HVo4XDXght0D&#10;b9yOlaBD4uGjV/htMuszHetPisEVcnYqZGtyIzy9QBiCEkDJ6009QEQUNseT0Yc4hiMKZ9N5MoW5&#10;T0HS/rY21n3kSiA/ybABdwR0cnmwrg3tQ3wyAIb9btaq+XO9n8bzyXgxmM+n48FkvIsHm8V+O1hv&#10;k9lsvttsN7vklwdNJmlRMsblLrjQ9uZKJn8nXmfz1hY3e/EA1lf7NkdoFqruv6H6QLFnteXXNcem&#10;0/Wo2BXIrsH9GbY/zsRwEO4stgoeC6iVGyU6M/i1J8LTc2ieidEdhw7SPVa9+wORPu7EOjMR9g2A&#10;RAWP6kIqBJrcVOmCQZ8XVH/X6jXIvi+DIt4fbZ2dWeAdhPa6N+sf2ut1iHr5s6x+AwAA//8DAFBL&#10;AwQUAAYACAAAACEA3td1u9sAAAAIAQAADwAAAGRycy9kb3ducmV2LnhtbEyPzU7DMBCE70i8g7VI&#10;3KiTSLQlxKkqfiQOXCjhvo23SdR4HcVuk7492xMcv53R7EyxmV2vzjSGzrOBdJGAIq697bgxUH2/&#10;P6xBhYhssfdMBi4UYFPe3hSYWz/xF513sVESwiFHA22MQ651qFtyGBZ+IBbt4EeHUXBstB1xknDX&#10;6yxJltphx/KhxYFeWqqPu5MzEKPdppfqzYWPn/nzdWqT+hErY+7v5u0zqEhz/DPDtb5Uh1I67f2J&#10;bVC98GqdidVAtgQl+iq98t7Akxx0Wej/A8pfAAAA//8DAFBLAQItABQABgAIAAAAIQC2gziS/gAA&#10;AOEBAAATAAAAAAAAAAAAAAAAAAAAAABbQ29udGVudF9UeXBlc10ueG1sUEsBAi0AFAAGAAgAAAAh&#10;ADj9If/WAAAAlAEAAAsAAAAAAAAAAAAAAAAALwEAAF9yZWxzLy5yZWxzUEsBAi0AFAAGAAgAAAAh&#10;AIB/l9tRAgAAoQQAAA4AAAAAAAAAAAAAAAAALgIAAGRycy9lMm9Eb2MueG1sUEsBAi0AFAAGAAgA&#10;AAAhAN7XdbvbAAAACAEAAA8AAAAAAAAAAAAAAAAAqwQAAGRycy9kb3ducmV2LnhtbFBLBQYAAAAA&#10;BAAEAPMAAACzBQAAAAA=&#10;" filled="f" stroked="f">
                <o:lock v:ext="edit" shapetype="t"/>
                <v:textbox style="mso-fit-shape-to-text:t">
                  <w:txbxContent>
                    <w:p w:rsidR="001C310E" w:rsidRDefault="001C310E" w:rsidP="001C310E">
                      <w:pPr>
                        <w:pStyle w:val="aff2"/>
                        <w:spacing w:before="0" w:beforeAutospacing="0" w:after="0" w:afterAutospacing="0"/>
                        <w:jc w:val="center"/>
                      </w:pPr>
                      <w:r>
                        <w:rPr>
                          <w:rFonts w:ascii="ZapfEllipt BT" w:hAnsi="ZapfEllipt BT"/>
                          <w:b/>
                          <w:bCs/>
                          <w:color w:val="000080"/>
                          <w:sz w:val="20"/>
                          <w:szCs w:val="20"/>
                          <w14:textOutline w14:w="9525" w14:cap="rnd" w14:cmpd="sng" w14:algn="ctr">
                            <w14:solidFill>
                              <w14:srgbClr w14:val="000080"/>
                            </w14:solidFill>
                            <w14:prstDash w14:val="sysDot"/>
                            <w14:round/>
                          </w14:textOutline>
                        </w:rPr>
                        <w:t>Монопородная выставка ранга /КЧК/</w:t>
                      </w:r>
                    </w:p>
                    <w:p w:rsidR="001C310E" w:rsidRDefault="001C310E" w:rsidP="001C310E">
                      <w:pPr>
                        <w:pStyle w:val="aff2"/>
                        <w:spacing w:before="0" w:beforeAutospacing="0" w:after="0" w:afterAutospacing="0"/>
                        <w:jc w:val="center"/>
                      </w:pPr>
                      <w:r>
                        <w:rPr>
                          <w:rFonts w:ascii="ZapfEllipt BT" w:hAnsi="ZapfEllipt BT"/>
                          <w:b/>
                          <w:bCs/>
                          <w:color w:val="000080"/>
                          <w:sz w:val="20"/>
                          <w:szCs w:val="20"/>
                          <w14:textOutline w14:w="9525" w14:cap="rnd" w14:cmpd="sng" w14:algn="ctr">
                            <w14:solidFill>
                              <w14:srgbClr w14:val="000080"/>
                            </w14:solidFill>
                            <w14:prstDash w14:val="sysDot"/>
                            <w14:round/>
                          </w14:textOutline>
                        </w:rPr>
                        <w:t>"Чихуахуа - 2019"</w:t>
                      </w:r>
                    </w:p>
                  </w:txbxContent>
                </v:textbox>
              </v:shape>
            </w:pict>
          </mc:Fallback>
        </mc:AlternateContent>
      </w:r>
    </w:p>
    <w:p w:rsidR="00A77630" w:rsidRPr="00A77630" w:rsidRDefault="00A77630" w:rsidP="00A77630">
      <w:pPr>
        <w:rPr>
          <w:lang w:val="ru-RU"/>
        </w:rPr>
      </w:pPr>
    </w:p>
    <w:p w:rsidR="00A77630" w:rsidRPr="00A77630" w:rsidRDefault="00A77630" w:rsidP="00A77630">
      <w:pPr>
        <w:rPr>
          <w:lang w:val="ru-RU"/>
        </w:rPr>
      </w:pPr>
    </w:p>
    <w:p w:rsidR="00A77630" w:rsidRPr="00A77630" w:rsidRDefault="00A77630" w:rsidP="00A77630">
      <w:pPr>
        <w:rPr>
          <w:lang w:val="ru-RU"/>
        </w:rPr>
      </w:pPr>
      <w:r>
        <w:rPr>
          <w:noProof/>
          <w:sz w:val="20"/>
          <w:lang w:val="ru-RU" w:eastAsia="ru-RU"/>
        </w:rPr>
        <w:drawing>
          <wp:anchor distT="0" distB="0" distL="114300" distR="114300" simplePos="0" relativeHeight="251664384" behindDoc="0" locked="0" layoutInCell="1" allowOverlap="1">
            <wp:simplePos x="0" y="0"/>
            <wp:positionH relativeFrom="column">
              <wp:posOffset>2121535</wp:posOffset>
            </wp:positionH>
            <wp:positionV relativeFrom="paragraph">
              <wp:posOffset>828040</wp:posOffset>
            </wp:positionV>
            <wp:extent cx="1028700" cy="1016000"/>
            <wp:effectExtent l="0" t="0" r="0" b="0"/>
            <wp:wrapNone/>
            <wp:docPr id="6" name="Рисунок 6" descr="http://nkp-chihuahua.ru/attachments/Image/12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kp-chihuahua.ru/attachments/Image/123_3.jpg"/>
                    <pic:cNvPicPr>
                      <a:picLocks noChangeAspect="1" noChangeArrowheads="1"/>
                    </pic:cNvPicPr>
                  </pic:nvPicPr>
                  <pic:blipFill>
                    <a:blip r:embed="rId6" r:link="rId7">
                      <a:clrChange>
                        <a:clrFrom>
                          <a:srgbClr val="93B5E5"/>
                        </a:clrFrom>
                        <a:clrTo>
                          <a:srgbClr val="93B5E5">
                            <a:alpha val="0"/>
                          </a:srgbClr>
                        </a:clrTo>
                      </a:clrChange>
                    </a:blip>
                    <a:srcRect/>
                    <a:stretch>
                      <a:fillRect/>
                    </a:stretch>
                  </pic:blipFill>
                  <pic:spPr bwMode="auto">
                    <a:xfrm>
                      <a:off x="0" y="0"/>
                      <a:ext cx="1028700" cy="1016000"/>
                    </a:xfrm>
                    <a:prstGeom prst="rect">
                      <a:avLst/>
                    </a:prstGeom>
                    <a:noFill/>
                    <a:ln w="9525">
                      <a:noFill/>
                      <a:miter lim="800000"/>
                      <a:headEnd/>
                      <a:tailEnd/>
                    </a:ln>
                  </pic:spPr>
                </pic:pic>
              </a:graphicData>
            </a:graphic>
          </wp:anchor>
        </w:drawing>
      </w:r>
      <w:r w:rsidR="001C310E">
        <w:rPr>
          <w:noProof/>
        </w:rPr>
        <mc:AlternateContent>
          <mc:Choice Requires="wps">
            <w:drawing>
              <wp:anchor distT="0" distB="0" distL="114300" distR="114300" simplePos="0" relativeHeight="251661312" behindDoc="0" locked="0" layoutInCell="1" allowOverlap="1">
                <wp:simplePos x="0" y="0"/>
                <wp:positionH relativeFrom="column">
                  <wp:posOffset>1550035</wp:posOffset>
                </wp:positionH>
                <wp:positionV relativeFrom="paragraph">
                  <wp:posOffset>142240</wp:posOffset>
                </wp:positionV>
                <wp:extent cx="2181225" cy="552450"/>
                <wp:effectExtent l="5080" t="6350" r="13970" b="1270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81225" cy="552450"/>
                        </a:xfrm>
                        <a:prstGeom prst="rect">
                          <a:avLst/>
                        </a:prstGeom>
                        <a:extLst>
                          <a:ext uri="{AF507438-7753-43E0-B8FC-AC1667EBCBE1}">
                            <a14:hiddenEffects xmlns:a14="http://schemas.microsoft.com/office/drawing/2010/main">
                              <a:effectLst/>
                            </a14:hiddenEffects>
                          </a:ext>
                        </a:extLst>
                      </wps:spPr>
                      <wps:txbx>
                        <w:txbxContent>
                          <w:p w:rsidR="001C310E" w:rsidRDefault="001C310E" w:rsidP="001C310E">
                            <w:pPr>
                              <w:pStyle w:val="aff2"/>
                              <w:spacing w:before="0" w:beforeAutospacing="0" w:after="0" w:afterAutospacing="0"/>
                              <w:jc w:val="center"/>
                            </w:pPr>
                            <w:r>
                              <w:rPr>
                                <w:rFonts w:ascii="Bookman Old Style" w:hAnsi="Bookman Old Style"/>
                                <w:b/>
                                <w:bCs/>
                                <w:color w:val="FF0000"/>
                                <w:sz w:val="72"/>
                                <w:szCs w:val="72"/>
                                <w14:textOutline w14:w="9525" w14:cap="flat" w14:cmpd="sng" w14:algn="ctr">
                                  <w14:solidFill>
                                    <w14:srgbClr w14:val="000000"/>
                                  </w14:solidFill>
                                  <w14:prstDash w14:val="solid"/>
                                  <w14:round/>
                                </w14:textOutline>
                                <w14:textFill>
                                  <w14:gradFill>
                                    <w14:gsLst>
                                      <w14:gs w14:pos="0">
                                        <w14:srgbClr w14:val="FF0000"/>
                                      </w14:gs>
                                      <w14:gs w14:pos="100000">
                                        <w14:srgbClr w14:val="FF9900"/>
                                      </w14:gs>
                                    </w14:gsLst>
                                    <w14:path w14:path="rect">
                                      <w14:fillToRect w14:l="50000" w14:t="50000" w14:r="50000" w14:b="50000"/>
                                    </w14:path>
                                  </w14:gradFill>
                                </w14:textFill>
                              </w:rPr>
                              <w:t>КАТАЛОГ</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122.05pt;margin-top:11.2pt;width:171.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tHWQIAAKgEAAAOAAAAZHJzL2Uyb0RvYy54bWysVE2P2jAQvVfqf7B8h3xAAEWEFbDQy7Zd&#10;aan2bGyHpI1j1zYkqNr/3rGTsKvtpaqagxOPx29m3pvJ8q4VFbpwbUpZZzgahxjxmkpW1qcMfzvs&#10;RwuMjCU1I5WseYav3OC71ccPy0alPJaFrBjXCEBqkzYqw4W1Kg0CQwsuiBlLxWs4zKUWxMJWnwKm&#10;SQPoogriMJwFjdRMaUm5MWC97w7xyuPnOaf2a54bblGVYcjN+lX79ejWYLUk6UkTVZS0T4P8QxaC&#10;lDUEvUHdE0vQWZd/QImSamlkbsdUikDmeUm5rwGqicJ31TwVRHFfC5Bj1I0m8/9g6ZfLo0Yly/AE&#10;o5oIkOgZGF1riyaOnEaZFHyeFHjZdiNbENkXatSDpD8MquW2IPWJr7WWTcEJg+QigOrNvoTDVQGu&#10;tx54a3esBB0iBx+8we+CGRfp2HyWDK6Qs5U+Wptr4egFwhCkAEpeb+oBIqJgjKNFFMcJRhTOkiSe&#10;Jl7egKTDbaWN/cSlQO4jwxq6w6OTy4OxLhuSDi4uGACDvf/q1Py13ifhfDpZjObzZDKaTnbhaLPY&#10;b0frbTSbzXeb7WYXvTjQaJoWJWO83vkuNENzRdO/E69v864tbu3FPdiQ7fsYvgLIenj77D3FjtWO&#10;X9seW6+359/Rf5TsCpw3MAQZNj/PRHPQ7yy2EmYGRMu1FH1PuL3jw7F0aJ+JVj2VFqI+VsMQeD6d&#10;34n1PUXYdwASFczWhVQoCeHx+pO0d+6571DdXaPWoP6+9MK85tn3DIyDr7IfXTdvb/fe6/UHs/oN&#10;AAD//wMAUEsDBBQABgAIAAAAIQBI1P813gAAAAoBAAAPAAAAZHJzL2Rvd25yZXYueG1sTI9NT8Mw&#10;DIbvSPyHyEjcWNKqG6NrOk18SBy4bJS713htRZNUTbZ2/x5zgpstP3r9vMV2tr240Bg67zQkCwWC&#10;XO1N5xoN1efbwxpEiOgM9t6RhisF2Ja3NwXmxk9uT5dDbASHuJCjhjbGIZcy1C1ZDAs/kOPbyY8W&#10;I69jI82IE4fbXqZKraTFzvGHFgd6bqn+PpythhjNLrlWrza8f80fL1Or6iVWWt/fzbsNiEhz/IPh&#10;V5/VoWSnoz87E0SvIc2yhFEe0gwEA8v14wrEkUn1lIEsC/m/QvkDAAD//wMAUEsBAi0AFAAGAAgA&#10;AAAhALaDOJL+AAAA4QEAABMAAAAAAAAAAAAAAAAAAAAAAFtDb250ZW50X1R5cGVzXS54bWxQSwEC&#10;LQAUAAYACAAAACEAOP0h/9YAAACUAQAACwAAAAAAAAAAAAAAAAAvAQAAX3JlbHMvLnJlbHNQSwEC&#10;LQAUAAYACAAAACEAyYfLR1kCAACoBAAADgAAAAAAAAAAAAAAAAAuAgAAZHJzL2Uyb0RvYy54bWxQ&#10;SwECLQAUAAYACAAAACEASNT/Nd4AAAAKAQAADwAAAAAAAAAAAAAAAACzBAAAZHJzL2Rvd25yZXYu&#10;eG1sUEsFBgAAAAAEAAQA8wAAAL4FAAAAAA==&#10;" filled="f" stroked="f">
                <o:lock v:ext="edit" shapetype="t"/>
                <v:textbox style="mso-fit-shape-to-text:t">
                  <w:txbxContent>
                    <w:p w:rsidR="001C310E" w:rsidRDefault="001C310E" w:rsidP="001C310E">
                      <w:pPr>
                        <w:pStyle w:val="aff2"/>
                        <w:spacing w:before="0" w:beforeAutospacing="0" w:after="0" w:afterAutospacing="0"/>
                        <w:jc w:val="center"/>
                      </w:pPr>
                      <w:r>
                        <w:rPr>
                          <w:rFonts w:ascii="Bookman Old Style" w:hAnsi="Bookman Old Style"/>
                          <w:b/>
                          <w:bCs/>
                          <w:color w:val="FF0000"/>
                          <w:sz w:val="72"/>
                          <w:szCs w:val="72"/>
                          <w14:textOutline w14:w="9525" w14:cap="flat" w14:cmpd="sng" w14:algn="ctr">
                            <w14:solidFill>
                              <w14:srgbClr w14:val="000000"/>
                            </w14:solidFill>
                            <w14:prstDash w14:val="solid"/>
                            <w14:round/>
                          </w14:textOutline>
                          <w14:textFill>
                            <w14:gradFill>
                              <w14:gsLst>
                                <w14:gs w14:pos="0">
                                  <w14:srgbClr w14:val="FF0000"/>
                                </w14:gs>
                                <w14:gs w14:pos="100000">
                                  <w14:srgbClr w14:val="FF9900"/>
                                </w14:gs>
                              </w14:gsLst>
                              <w14:path w14:path="rect">
                                <w14:fillToRect w14:l="50000" w14:t="50000" w14:r="50000" w14:b="50000"/>
                              </w14:path>
                            </w14:gradFill>
                          </w14:textFill>
                        </w:rPr>
                        <w:t>КАТАЛОГ</w:t>
                      </w:r>
                    </w:p>
                  </w:txbxContent>
                </v:textbox>
              </v:shape>
            </w:pict>
          </mc:Fallback>
        </mc:AlternateContent>
      </w:r>
    </w:p>
    <w:p w:rsidR="00FB0FC4" w:rsidRPr="00A77630" w:rsidRDefault="00A77630">
      <w:pPr>
        <w:pStyle w:val="IndentLarge"/>
        <w:rPr>
          <w:lang w:val="ru-RU"/>
        </w:rPr>
      </w:pPr>
      <w:r>
        <w:rPr>
          <w:noProof/>
          <w:lang w:val="ru-RU" w:eastAsia="ru-RU"/>
        </w:rPr>
        <w:drawing>
          <wp:anchor distT="0" distB="0" distL="114300" distR="114300" simplePos="0" relativeHeight="251663360" behindDoc="0" locked="0" layoutInCell="1" allowOverlap="1">
            <wp:simplePos x="0" y="0"/>
            <wp:positionH relativeFrom="column">
              <wp:posOffset>763905</wp:posOffset>
            </wp:positionH>
            <wp:positionV relativeFrom="paragraph">
              <wp:posOffset>1527175</wp:posOffset>
            </wp:positionV>
            <wp:extent cx="4402455" cy="2920365"/>
            <wp:effectExtent l="19050" t="0" r="0" b="0"/>
            <wp:wrapNone/>
            <wp:docPr id="5" name="Рисунок 5" descr="Dogs_Chihuahua_Three_3_44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gs_Chihuahua_Three_3_441470"/>
                    <pic:cNvPicPr>
                      <a:picLocks noChangeAspect="1" noChangeArrowheads="1"/>
                    </pic:cNvPicPr>
                  </pic:nvPicPr>
                  <pic:blipFill>
                    <a:blip r:embed="rId8"/>
                    <a:srcRect/>
                    <a:stretch>
                      <a:fillRect/>
                    </a:stretch>
                  </pic:blipFill>
                  <pic:spPr bwMode="auto">
                    <a:xfrm>
                      <a:off x="0" y="0"/>
                      <a:ext cx="4402455" cy="2920365"/>
                    </a:xfrm>
                    <a:prstGeom prst="rect">
                      <a:avLst/>
                    </a:prstGeom>
                    <a:noFill/>
                    <a:ln w="9525">
                      <a:noFill/>
                      <a:miter lim="800000"/>
                      <a:headEnd/>
                      <a:tailEnd/>
                    </a:ln>
                  </pic:spPr>
                </pic:pic>
              </a:graphicData>
            </a:graphic>
          </wp:anchor>
        </w:drawing>
      </w:r>
    </w:p>
    <w:p w:rsidR="00A77630" w:rsidRDefault="00A77630">
      <w:pPr>
        <w:jc w:val="center"/>
        <w:rPr>
          <w:lang w:val="ru-RU"/>
        </w:rPr>
      </w:pPr>
    </w:p>
    <w:p w:rsidR="00A77630" w:rsidRDefault="00A77630">
      <w:pPr>
        <w:jc w:val="center"/>
        <w:rPr>
          <w:lang w:val="ru-RU"/>
        </w:rPr>
      </w:pPr>
    </w:p>
    <w:p w:rsidR="00A77630" w:rsidRDefault="00A77630">
      <w:pPr>
        <w:jc w:val="center"/>
        <w:rPr>
          <w:lang w:val="ru-RU"/>
        </w:rPr>
      </w:pPr>
    </w:p>
    <w:p w:rsidR="00A77630" w:rsidRDefault="00A77630">
      <w:pPr>
        <w:jc w:val="center"/>
        <w:rPr>
          <w:lang w:val="ru-RU"/>
        </w:rPr>
      </w:pPr>
    </w:p>
    <w:p w:rsidR="00A77630" w:rsidRDefault="00A77630">
      <w:pPr>
        <w:jc w:val="center"/>
        <w:rPr>
          <w:lang w:val="ru-RU"/>
        </w:rPr>
      </w:pPr>
    </w:p>
    <w:p w:rsidR="00A77630" w:rsidRDefault="00A77630">
      <w:pPr>
        <w:jc w:val="center"/>
        <w:rPr>
          <w:lang w:val="ru-RU"/>
        </w:rPr>
      </w:pPr>
    </w:p>
    <w:p w:rsidR="00A77630" w:rsidRDefault="00A77630">
      <w:pPr>
        <w:jc w:val="center"/>
        <w:rPr>
          <w:lang w:val="ru-RU"/>
        </w:rPr>
      </w:pPr>
    </w:p>
    <w:p w:rsidR="00A77630" w:rsidRDefault="00A77630">
      <w:pPr>
        <w:jc w:val="center"/>
        <w:rPr>
          <w:lang w:val="ru-RU"/>
        </w:rPr>
      </w:pPr>
    </w:p>
    <w:p w:rsidR="00A77630" w:rsidRDefault="00A77630">
      <w:pPr>
        <w:jc w:val="center"/>
        <w:rPr>
          <w:lang w:val="ru-RU"/>
        </w:rPr>
      </w:pPr>
    </w:p>
    <w:p w:rsidR="00A77630" w:rsidRDefault="00A77630">
      <w:pPr>
        <w:jc w:val="center"/>
        <w:rPr>
          <w:lang w:val="ru-RU"/>
        </w:rPr>
      </w:pPr>
    </w:p>
    <w:p w:rsidR="00A77630" w:rsidRDefault="001C310E">
      <w:pPr>
        <w:jc w:val="center"/>
        <w:rPr>
          <w:lang w:val="ru-RU"/>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2078990</wp:posOffset>
                </wp:positionH>
                <wp:positionV relativeFrom="paragraph">
                  <wp:posOffset>266700</wp:posOffset>
                </wp:positionV>
                <wp:extent cx="1952625" cy="514350"/>
                <wp:effectExtent l="10160" t="13335" r="8890" b="571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2625" cy="514350"/>
                        </a:xfrm>
                        <a:prstGeom prst="rect">
                          <a:avLst/>
                        </a:prstGeom>
                        <a:extLst>
                          <a:ext uri="{AF507438-7753-43E0-B8FC-AC1667EBCBE1}">
                            <a14:hiddenEffects xmlns:a14="http://schemas.microsoft.com/office/drawing/2010/main">
                              <a:effectLst/>
                            </a14:hiddenEffects>
                          </a:ext>
                        </a:extLst>
                      </wps:spPr>
                      <wps:txbx>
                        <w:txbxContent>
                          <w:p w:rsidR="001C310E" w:rsidRDefault="001C310E" w:rsidP="001C310E">
                            <w:pPr>
                              <w:pStyle w:val="aff2"/>
                              <w:spacing w:before="0" w:beforeAutospacing="0" w:after="0" w:afterAutospacing="0"/>
                              <w:jc w:val="center"/>
                            </w:pPr>
                            <w:r>
                              <w:rPr>
                                <w:rFonts w:ascii="Arial" w:hAnsi="Arial" w:cs="Arial"/>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Астрахань</w:t>
                            </w:r>
                          </w:p>
                          <w:p w:rsidR="001C310E" w:rsidRDefault="001C310E" w:rsidP="001C310E">
                            <w:pPr>
                              <w:pStyle w:val="aff2"/>
                              <w:spacing w:before="0" w:beforeAutospacing="0" w:after="0" w:afterAutospacing="0"/>
                              <w:jc w:val="center"/>
                            </w:pPr>
                            <w:r>
                              <w:rPr>
                                <w:rFonts w:ascii="Arial" w:hAnsi="Arial" w:cs="Arial"/>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08 сентября 2019 г.</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8" type="#_x0000_t202" style="position:absolute;left:0;text-align:left;margin-left:163.7pt;margin-top:21pt;width:153.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cWQIAAKgEAAAOAAAAZHJzL2Uyb0RvYy54bWysVMGO2jAQvVfqP1i+QxJIgEaEFbDQy7Zd&#10;aan2bGKHpI1j1zYkaNV/79hx6Gp7qapyMLE9efPmvZks7zpeowtTuhJNhqNxiBFrckGr5pThr4f9&#10;aIGRNqShpBYNy/CVaXy3ev9u2cqUTUQpasoUApBGp63McGmMTINA5yXjRI+FZA1cFkJxYmCrTgFV&#10;pAV0XgeTMJwFrVBUKpEzreH0vr/EK4dfFCw3X4pCM4PqDAM341bl1qNdg9WSpCdFZFnlngb5Bxac&#10;VA0kvUHdE0PQWVV/QPEqV0KLwoxzwQNRFFXOXA1QTRS+qeapJJK5WkAcLW8y6f8Hm3++PCpU0QxP&#10;MGoIB4ueQdG1Mii24rRSpxDzJCHKdBvRgcmuUC0fRP5do0ZsS9Kc2Fop0ZaMUCAXAZQ/diUcrhJw&#10;3emBdWZHK/AhsvDBK/w+mbaZju0nQeEVcjbCZesKxa28IBgCCuDk9eYeIKLc8vqQTGaTBKMc7pIo&#10;nibO3oCkw9tSafORCY7sQ4YVdIdDJ5cHbSwbkg4hNhkAw7l/6t18We+TcB5PF6P5PJmO4ukuHG0W&#10;++1ovY1ms/lus93sop8WNIrTsqKUNTvXhXporij+O/N8m/dtcWsv5sAGtm9zuAqA9fDv2DuJraq9&#10;vqY7dt5vb+9R0Cto3sIQZFj/OBPFwL8z3wqYGTCtUIL7nrB7q4dV6dA9EyW9lAayPtbDEDg9bdyJ&#10;+p4i9BsA8Rpm60JqlITwc/6T1Ad77XtU+66Wa3B/XzljbJv0PH3PwDi4Kv3o2nl7vXdRvz8wq18A&#10;AAD//wMAUEsDBBQABgAIAAAAIQCVndLv3gAAAAoBAAAPAAAAZHJzL2Rvd25yZXYueG1sTI/LTsMw&#10;EEX3SPyDNUjsqNMklDbEqSoeEotuKGE/jU0cEY+j2G3Sv2dYwXI0R/eeW25n14uzGUPnScFykYAw&#10;1HjdUaug/ni9W4MIEUlj78kouJgA2+r6qsRC+4nezfkQW8EhFApUYGMcCilDY43DsPCDIf59+dFh&#10;5HNspR5x4nDXyzRJVtJhR9xgcTBP1jTfh5NTEKPeLS/1iwtvn/P+ebJJc4+1Urc38+4RRDRz/IPh&#10;V5/VoWKnoz+RDqJXkKUPOaMK8pQ3MbDK8g2II5NploCsSvl/QvUDAAD//wMAUEsBAi0AFAAGAAgA&#10;AAAhALaDOJL+AAAA4QEAABMAAAAAAAAAAAAAAAAAAAAAAFtDb250ZW50X1R5cGVzXS54bWxQSwEC&#10;LQAUAAYACAAAACEAOP0h/9YAAACUAQAACwAAAAAAAAAAAAAAAAAvAQAAX3JlbHMvLnJlbHNQSwEC&#10;LQAUAAYACAAAACEAG0/jnFkCAACoBAAADgAAAAAAAAAAAAAAAAAuAgAAZHJzL2Uyb0RvYy54bWxQ&#10;SwECLQAUAAYACAAAACEAlZ3S794AAAAKAQAADwAAAAAAAAAAAAAAAACzBAAAZHJzL2Rvd25yZXYu&#10;eG1sUEsFBgAAAAAEAAQA8wAAAL4FAAAAAA==&#10;" filled="f" stroked="f">
                <o:lock v:ext="edit" shapetype="t"/>
                <v:textbox style="mso-fit-shape-to-text:t">
                  <w:txbxContent>
                    <w:p w:rsidR="001C310E" w:rsidRDefault="001C310E" w:rsidP="001C310E">
                      <w:pPr>
                        <w:pStyle w:val="aff2"/>
                        <w:spacing w:before="0" w:beforeAutospacing="0" w:after="0" w:afterAutospacing="0"/>
                        <w:jc w:val="center"/>
                      </w:pPr>
                      <w:r>
                        <w:rPr>
                          <w:rFonts w:ascii="Arial" w:hAnsi="Arial" w:cs="Arial"/>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Астрахань</w:t>
                      </w:r>
                    </w:p>
                    <w:p w:rsidR="001C310E" w:rsidRDefault="001C310E" w:rsidP="001C310E">
                      <w:pPr>
                        <w:pStyle w:val="aff2"/>
                        <w:spacing w:before="0" w:beforeAutospacing="0" w:after="0" w:afterAutospacing="0"/>
                        <w:jc w:val="center"/>
                      </w:pPr>
                      <w:r>
                        <w:rPr>
                          <w:rFonts w:ascii="Arial" w:hAnsi="Arial" w:cs="Arial"/>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08 сентября 2019 г.</w:t>
                      </w:r>
                    </w:p>
                  </w:txbxContent>
                </v:textbox>
              </v:shape>
            </w:pict>
          </mc:Fallback>
        </mc:AlternateContent>
      </w:r>
    </w:p>
    <w:p w:rsidR="00A77630" w:rsidRDefault="00A77630">
      <w:pPr>
        <w:jc w:val="center"/>
        <w:rPr>
          <w:lang w:val="ru-RU"/>
        </w:rPr>
      </w:pPr>
    </w:p>
    <w:p w:rsidR="00A77630" w:rsidRDefault="00A77630">
      <w:pPr>
        <w:jc w:val="center"/>
        <w:rPr>
          <w:lang w:val="ru-RU"/>
        </w:rPr>
      </w:pPr>
    </w:p>
    <w:p w:rsidR="00A77630" w:rsidRDefault="00A77630">
      <w:pPr>
        <w:jc w:val="center"/>
        <w:rPr>
          <w:lang w:val="ru-RU"/>
        </w:rPr>
      </w:pPr>
    </w:p>
    <w:p w:rsidR="00A77630" w:rsidRDefault="00A77630">
      <w:pPr>
        <w:jc w:val="center"/>
        <w:rPr>
          <w:lang w:val="ru-RU"/>
        </w:rPr>
      </w:pPr>
    </w:p>
    <w:p w:rsidR="00A77630" w:rsidRDefault="00A77630">
      <w:pPr>
        <w:jc w:val="center"/>
        <w:rPr>
          <w:lang w:val="ru-RU"/>
        </w:rPr>
      </w:pPr>
    </w:p>
    <w:p w:rsidR="00A77630" w:rsidRDefault="00A77630">
      <w:pPr>
        <w:jc w:val="center"/>
        <w:rPr>
          <w:lang w:val="ru-RU"/>
        </w:rPr>
      </w:pPr>
    </w:p>
    <w:p w:rsidR="00FB0FC4" w:rsidRDefault="00A77630">
      <w:pPr>
        <w:jc w:val="center"/>
      </w:pPr>
      <w:r>
        <w:rPr>
          <w:noProof/>
          <w:lang w:val="ru-RU" w:eastAsia="ru-RU"/>
        </w:rPr>
        <w:lastRenderedPageBreak/>
        <w:drawing>
          <wp:inline distT="0" distB="0" distL="0" distR="0">
            <wp:extent cx="792000" cy="799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jpg"/>
                    <pic:cNvPicPr/>
                  </pic:nvPicPr>
                  <pic:blipFill>
                    <a:blip r:embed="rId9"/>
                    <a:stretch>
                      <a:fillRect/>
                    </a:stretch>
                  </pic:blipFill>
                  <pic:spPr>
                    <a:xfrm>
                      <a:off x="0" y="0"/>
                      <a:ext cx="792000" cy="799543"/>
                    </a:xfrm>
                    <a:prstGeom prst="rect">
                      <a:avLst/>
                    </a:prstGeom>
                  </pic:spPr>
                </pic:pic>
              </a:graphicData>
            </a:graphic>
          </wp:inline>
        </w:drawing>
      </w:r>
    </w:p>
    <w:p w:rsidR="00A77630" w:rsidRDefault="00A77630" w:rsidP="00A77630">
      <w:pPr>
        <w:pStyle w:val="FederationStyle"/>
        <w:jc w:val="center"/>
        <w:rPr>
          <w:lang w:val="ru-RU"/>
        </w:rPr>
      </w:pPr>
      <w:r w:rsidRPr="00A77630">
        <w:rPr>
          <w:lang w:val="ru-RU"/>
        </w:rPr>
        <w:t>РОССИЙСКАЯ КИНОЛОГИЧЕСКАЯ ФЕДЕРАЦИЯ</w:t>
      </w:r>
    </w:p>
    <w:p w:rsidR="00FB0FC4" w:rsidRPr="00A77630" w:rsidRDefault="00A77630">
      <w:pPr>
        <w:pStyle w:val="FederationStyle"/>
        <w:jc w:val="center"/>
        <w:rPr>
          <w:lang w:val="ru-RU"/>
        </w:rPr>
      </w:pPr>
      <w:r w:rsidRPr="00A77630">
        <w:rPr>
          <w:lang w:val="ru-RU"/>
        </w:rPr>
        <w:t>РОССИЙСКАЯ ФЕДЕРАЦИЯ СЛУЖЕБНОГО СОБАКОВОДСТВА</w:t>
      </w:r>
    </w:p>
    <w:p w:rsidR="00FB0FC4" w:rsidRPr="00A77630" w:rsidRDefault="00FB0FC4">
      <w:pPr>
        <w:pStyle w:val="IndentSmaller"/>
        <w:rPr>
          <w:lang w:val="ru-RU"/>
        </w:rPr>
      </w:pPr>
    </w:p>
    <w:p w:rsidR="00FB0FC4" w:rsidRPr="00A77630" w:rsidRDefault="00A77630">
      <w:pPr>
        <w:pStyle w:val="FederationStyle"/>
        <w:jc w:val="center"/>
        <w:rPr>
          <w:lang w:val="ru-RU"/>
        </w:rPr>
      </w:pPr>
      <w:r w:rsidRPr="00A77630">
        <w:rPr>
          <w:lang w:val="ru-RU"/>
        </w:rPr>
        <w:t>КСЛС "РУССКАЯ ЗВЕЗДА"</w:t>
      </w:r>
    </w:p>
    <w:p w:rsidR="00FB0FC4" w:rsidRPr="00A77630" w:rsidRDefault="00FB0FC4">
      <w:pPr>
        <w:rPr>
          <w:lang w:val="ru-RU"/>
        </w:rPr>
      </w:pPr>
    </w:p>
    <w:p w:rsidR="00A77630" w:rsidRDefault="00A77630">
      <w:pPr>
        <w:pStyle w:val="CatalogStyle"/>
        <w:jc w:val="center"/>
        <w:rPr>
          <w:lang w:val="ru-RU"/>
        </w:rPr>
      </w:pPr>
    </w:p>
    <w:p w:rsidR="00FB0FC4" w:rsidRPr="00A77630" w:rsidRDefault="00A77630">
      <w:pPr>
        <w:pStyle w:val="CatalogStyle"/>
        <w:jc w:val="center"/>
        <w:rPr>
          <w:lang w:val="ru-RU"/>
        </w:rPr>
      </w:pPr>
      <w:r w:rsidRPr="00A77630">
        <w:rPr>
          <w:lang w:val="ru-RU"/>
        </w:rPr>
        <w:t>КАТАЛОГ</w:t>
      </w:r>
    </w:p>
    <w:p w:rsidR="00FB0FC4" w:rsidRPr="00A77630" w:rsidRDefault="00FB0FC4">
      <w:pPr>
        <w:rPr>
          <w:lang w:val="ru-RU"/>
        </w:rPr>
      </w:pPr>
    </w:p>
    <w:p w:rsidR="00FB0FC4" w:rsidRPr="00A77630" w:rsidRDefault="00A77630">
      <w:pPr>
        <w:pStyle w:val="ShowNameStyle"/>
        <w:jc w:val="center"/>
        <w:rPr>
          <w:lang w:val="ru-RU"/>
        </w:rPr>
      </w:pPr>
      <w:r w:rsidRPr="00A77630">
        <w:rPr>
          <w:lang w:val="ru-RU"/>
        </w:rPr>
        <w:t>ВЫСТАВКА ЧИХУАХУА РАНГА КЧК Г. АСТРАХАНЬ</w:t>
      </w:r>
    </w:p>
    <w:p w:rsidR="00FB0FC4" w:rsidRPr="00A77630" w:rsidRDefault="00FB0FC4">
      <w:pPr>
        <w:pStyle w:val="IndentSmaller"/>
        <w:rPr>
          <w:lang w:val="ru-RU"/>
        </w:rPr>
      </w:pPr>
    </w:p>
    <w:p w:rsidR="00FB0FC4" w:rsidRPr="00A77630" w:rsidRDefault="00A77630">
      <w:pPr>
        <w:pStyle w:val="ShowStyle"/>
        <w:jc w:val="center"/>
        <w:rPr>
          <w:lang w:val="ru-RU"/>
        </w:rPr>
      </w:pPr>
      <w:r w:rsidRPr="00A77630">
        <w:rPr>
          <w:lang w:val="ru-RU"/>
        </w:rPr>
        <w:t>КАНДИДАТ В ЧЕМПИОНЫ НАЦИОНАЛЬНОГО КЛУБА ПОРОДЫ</w:t>
      </w:r>
    </w:p>
    <w:p w:rsidR="00A77630" w:rsidRPr="00992BCF" w:rsidRDefault="00A77630" w:rsidP="00A77630">
      <w:pPr>
        <w:pStyle w:val="a5"/>
        <w:rPr>
          <w:lang w:val="ru-RU"/>
        </w:rPr>
      </w:pPr>
      <w:r w:rsidRPr="00992BCF">
        <w:rPr>
          <w:lang w:val="ru-RU"/>
        </w:rPr>
        <w:t>ОРГКОМИТЕТ ВЫСТАВКИ</w:t>
      </w:r>
    </w:p>
    <w:p w:rsidR="00A77630" w:rsidRPr="00992BCF" w:rsidRDefault="00A77630" w:rsidP="00A77630">
      <w:pPr>
        <w:pStyle w:val="a5"/>
        <w:rPr>
          <w:lang w:val="ru-RU"/>
        </w:rPr>
      </w:pPr>
    </w:p>
    <w:p w:rsidR="00A77630" w:rsidRPr="00992BCF" w:rsidRDefault="00A77630" w:rsidP="00A77630">
      <w:pPr>
        <w:pStyle w:val="a5"/>
        <w:rPr>
          <w:lang w:val="ru-RU"/>
        </w:rPr>
      </w:pPr>
      <w:r w:rsidRPr="00992BCF">
        <w:rPr>
          <w:lang w:val="ru-RU"/>
        </w:rPr>
        <w:t>Малахова Наталия Петровна – Председатель КСПС«Русская Звезда»</w:t>
      </w:r>
    </w:p>
    <w:p w:rsidR="00A77630" w:rsidRPr="00992BCF" w:rsidRDefault="00A77630" w:rsidP="00A77630">
      <w:pPr>
        <w:pStyle w:val="a5"/>
        <w:rPr>
          <w:i/>
          <w:iCs/>
          <w:lang w:val="ru-RU"/>
        </w:rPr>
      </w:pPr>
    </w:p>
    <w:p w:rsidR="00A77630" w:rsidRPr="00992BCF" w:rsidRDefault="00A77630" w:rsidP="00A77630">
      <w:pPr>
        <w:pStyle w:val="a5"/>
        <w:rPr>
          <w:i/>
          <w:iCs/>
          <w:lang w:val="ru-RU"/>
        </w:rPr>
      </w:pPr>
      <w:r w:rsidRPr="00992BCF">
        <w:rPr>
          <w:i/>
          <w:iCs/>
          <w:lang w:val="ru-RU"/>
        </w:rPr>
        <w:t xml:space="preserve">    Постнова Е. – ответственный секретарь</w:t>
      </w:r>
    </w:p>
    <w:p w:rsidR="00A77630" w:rsidRPr="00992BCF" w:rsidRDefault="00A77630" w:rsidP="00A77630">
      <w:pPr>
        <w:pStyle w:val="a5"/>
        <w:rPr>
          <w:i/>
          <w:iCs/>
          <w:lang w:val="ru-RU"/>
        </w:rPr>
      </w:pPr>
      <w:r>
        <w:rPr>
          <w:i/>
          <w:iCs/>
          <w:lang w:val="ru-RU"/>
        </w:rPr>
        <w:t xml:space="preserve">   Фролова Г</w:t>
      </w:r>
      <w:r w:rsidRPr="00992BCF">
        <w:rPr>
          <w:i/>
          <w:iCs/>
          <w:lang w:val="ru-RU"/>
        </w:rPr>
        <w:t xml:space="preserve">.   </w:t>
      </w:r>
    </w:p>
    <w:p w:rsidR="00A77630" w:rsidRPr="00992BCF" w:rsidRDefault="00A77630" w:rsidP="00A77630">
      <w:pPr>
        <w:pStyle w:val="a5"/>
        <w:rPr>
          <w:i/>
          <w:iCs/>
          <w:lang w:val="ru-RU"/>
        </w:rPr>
      </w:pPr>
      <w:r>
        <w:rPr>
          <w:i/>
          <w:iCs/>
          <w:lang w:val="ru-RU"/>
        </w:rPr>
        <w:t xml:space="preserve">  </w:t>
      </w:r>
      <w:r w:rsidRPr="00992BCF">
        <w:rPr>
          <w:i/>
          <w:iCs/>
          <w:lang w:val="ru-RU"/>
        </w:rPr>
        <w:t>Г</w:t>
      </w:r>
      <w:r>
        <w:rPr>
          <w:i/>
          <w:iCs/>
          <w:lang w:val="ru-RU"/>
        </w:rPr>
        <w:t>ладова К</w:t>
      </w:r>
      <w:r w:rsidRPr="00992BCF">
        <w:rPr>
          <w:i/>
          <w:iCs/>
          <w:lang w:val="ru-RU"/>
        </w:rPr>
        <w:t>.– набор, верстка каталога</w:t>
      </w:r>
    </w:p>
    <w:p w:rsidR="00A77630" w:rsidRPr="00992BCF" w:rsidRDefault="00A77630" w:rsidP="00A77630">
      <w:pPr>
        <w:pStyle w:val="a5"/>
        <w:rPr>
          <w:b/>
          <w:bCs/>
          <w:lang w:val="ru-RU"/>
        </w:rPr>
      </w:pPr>
    </w:p>
    <w:p w:rsidR="00A77630" w:rsidRPr="00992BCF" w:rsidRDefault="00A77630" w:rsidP="00A77630">
      <w:pPr>
        <w:pStyle w:val="a5"/>
        <w:rPr>
          <w:b/>
          <w:bCs/>
          <w:u w:val="single"/>
          <w:lang w:val="ru-RU"/>
        </w:rPr>
      </w:pPr>
      <w:r w:rsidRPr="00992BCF">
        <w:rPr>
          <w:b/>
          <w:bCs/>
          <w:u w:val="single"/>
          <w:lang w:val="ru-RU"/>
        </w:rPr>
        <w:t>Оргкомитет оставляет за собой право замены эксперта.</w:t>
      </w:r>
    </w:p>
    <w:p w:rsidR="00A77630" w:rsidRPr="00992BCF" w:rsidRDefault="00A77630" w:rsidP="00A77630">
      <w:pPr>
        <w:pStyle w:val="a5"/>
        <w:rPr>
          <w:b/>
          <w:bCs/>
          <w:lang w:val="ru-RU"/>
        </w:rPr>
      </w:pPr>
    </w:p>
    <w:p w:rsidR="00A77630" w:rsidRPr="00992BCF" w:rsidRDefault="00A77630" w:rsidP="00A77630">
      <w:pPr>
        <w:pStyle w:val="a5"/>
        <w:rPr>
          <w:b/>
          <w:bCs/>
          <w:lang w:val="ru-RU"/>
        </w:rPr>
      </w:pPr>
    </w:p>
    <w:p w:rsidR="00A77630" w:rsidRPr="00992BCF" w:rsidRDefault="00A77630" w:rsidP="00A77630">
      <w:pPr>
        <w:pStyle w:val="a5"/>
        <w:rPr>
          <w:lang w:val="ru-RU"/>
        </w:rPr>
      </w:pPr>
      <w:r w:rsidRPr="00992BCF">
        <w:rPr>
          <w:lang w:val="ru-RU"/>
        </w:rPr>
        <w:t>Адрес организации проводящей выставку:</w:t>
      </w:r>
    </w:p>
    <w:p w:rsidR="00A77630" w:rsidRPr="00992BCF" w:rsidRDefault="00A77630" w:rsidP="00A77630">
      <w:pPr>
        <w:pStyle w:val="a5"/>
        <w:rPr>
          <w:lang w:val="ru-RU"/>
        </w:rPr>
      </w:pPr>
      <w:r w:rsidRPr="00992BCF">
        <w:rPr>
          <w:lang w:val="ru-RU"/>
        </w:rPr>
        <w:t xml:space="preserve">КСЛС  «Русская Звезда» </w:t>
      </w:r>
    </w:p>
    <w:p w:rsidR="00A77630" w:rsidRPr="00992BCF" w:rsidRDefault="00A77630" w:rsidP="00A77630">
      <w:pPr>
        <w:pStyle w:val="a5"/>
        <w:rPr>
          <w:lang w:val="ru-RU"/>
        </w:rPr>
      </w:pPr>
      <w:r w:rsidRPr="00992BCF">
        <w:rPr>
          <w:lang w:val="ru-RU"/>
        </w:rPr>
        <w:t>Г. Астрахань, ул. Садовая, д.19</w:t>
      </w:r>
    </w:p>
    <w:p w:rsidR="00A77630" w:rsidRPr="00476038" w:rsidRDefault="00A77630" w:rsidP="00A77630">
      <w:pPr>
        <w:pStyle w:val="a5"/>
      </w:pPr>
      <w:r w:rsidRPr="00992BCF">
        <w:t xml:space="preserve">e-mail: </w:t>
      </w:r>
      <w:hyperlink r:id="rId10" w:history="1">
        <w:r w:rsidRPr="00736E78">
          <w:rPr>
            <w:rStyle w:val="aff1"/>
          </w:rPr>
          <w:t>rus_zvezda@mail.ru</w:t>
        </w:r>
      </w:hyperlink>
    </w:p>
    <w:p w:rsidR="00A77630" w:rsidRDefault="00A77630" w:rsidP="00A77630">
      <w:pPr>
        <w:pStyle w:val="a6"/>
        <w:pBdr>
          <w:bottom w:val="single" w:sz="8" w:space="4" w:color="4F81BD"/>
        </w:pBdr>
        <w:rPr>
          <w:rFonts w:ascii="Tahoma" w:eastAsia="Times New Roman" w:hAnsi="Tahoma" w:cs="Tahoma"/>
          <w:color w:val="17365D"/>
          <w:sz w:val="16"/>
        </w:rPr>
      </w:pPr>
    </w:p>
    <w:p w:rsidR="00A77630" w:rsidRPr="00476038" w:rsidRDefault="00A77630" w:rsidP="00A77630">
      <w:pPr>
        <w:rPr>
          <w:rFonts w:ascii="Cambria" w:eastAsia="Times New Roman" w:hAnsi="Cambria" w:cs="Times New Roman"/>
          <w:lang w:val="ru-RU"/>
        </w:rPr>
      </w:pPr>
      <w:r w:rsidRPr="00476038">
        <w:rPr>
          <w:rFonts w:ascii="Cambria" w:eastAsia="Times New Roman" w:hAnsi="Cambria" w:cs="Times New Roman"/>
          <w:lang w:val="ru-RU"/>
        </w:rPr>
        <w:t>СУДЬЯ:</w:t>
      </w:r>
    </w:p>
    <w:p w:rsidR="00FB0FC4" w:rsidRPr="00A77630" w:rsidRDefault="00A77630" w:rsidP="00A77630">
      <w:pPr>
        <w:pStyle w:val="IndentMedium"/>
        <w:rPr>
          <w:lang w:val="ru-RU"/>
        </w:rPr>
      </w:pPr>
      <w:r w:rsidRPr="00476038">
        <w:rPr>
          <w:rFonts w:ascii="Cambria" w:eastAsia="Times New Roman" w:hAnsi="Cambria" w:cs="Times New Roman"/>
          <w:sz w:val="24"/>
          <w:szCs w:val="24"/>
          <w:lang w:val="ru-RU"/>
        </w:rPr>
        <w:t xml:space="preserve">Иванова Лариса  – судья </w:t>
      </w:r>
      <w:r>
        <w:rPr>
          <w:rFonts w:ascii="Cambria" w:eastAsia="Times New Roman" w:hAnsi="Cambria" w:cs="Times New Roman"/>
          <w:sz w:val="24"/>
          <w:szCs w:val="24"/>
        </w:rPr>
        <w:t>FCI</w:t>
      </w:r>
      <w:r w:rsidRPr="00476038">
        <w:rPr>
          <w:rFonts w:ascii="Cambria" w:eastAsia="Times New Roman" w:hAnsi="Cambria" w:cs="Times New Roman"/>
          <w:sz w:val="24"/>
          <w:szCs w:val="24"/>
          <w:lang w:val="ru-RU"/>
        </w:rPr>
        <w:t>-РКФ г. Москва /Россия/</w:t>
      </w:r>
    </w:p>
    <w:p w:rsidR="00FB0FC4" w:rsidRPr="00A77630" w:rsidRDefault="00A77630">
      <w:pPr>
        <w:pStyle w:val="DateStartStyle"/>
        <w:jc w:val="center"/>
        <w:rPr>
          <w:lang w:val="ru-RU"/>
        </w:rPr>
      </w:pPr>
      <w:r w:rsidRPr="00A77630">
        <w:rPr>
          <w:lang w:val="ru-RU"/>
        </w:rPr>
        <w:t>08.09.19</w:t>
      </w:r>
    </w:p>
    <w:p w:rsidR="00FB0FC4" w:rsidRPr="00A77630" w:rsidRDefault="00FB0FC4">
      <w:pPr>
        <w:pStyle w:val="IndentSmall"/>
        <w:rPr>
          <w:lang w:val="ru-RU"/>
        </w:rPr>
      </w:pPr>
    </w:p>
    <w:p w:rsidR="00FB0FC4" w:rsidRPr="00A77630" w:rsidRDefault="00A77630">
      <w:pPr>
        <w:pStyle w:val="PlaceStyle"/>
        <w:jc w:val="center"/>
        <w:rPr>
          <w:lang w:val="ru-RU"/>
        </w:rPr>
      </w:pPr>
      <w:r w:rsidRPr="00A77630">
        <w:rPr>
          <w:lang w:val="ru-RU"/>
        </w:rPr>
        <w:t>Россия, Астрахань</w:t>
      </w:r>
    </w:p>
    <w:p w:rsidR="00FB0FC4" w:rsidRPr="00A77630" w:rsidRDefault="00A77630">
      <w:pPr>
        <w:rPr>
          <w:lang w:val="ru-RU"/>
        </w:rPr>
      </w:pPr>
      <w:r w:rsidRPr="00A77630">
        <w:rPr>
          <w:lang w:val="ru-RU"/>
        </w:rPr>
        <w:br w:type="page"/>
      </w:r>
    </w:p>
    <w:p w:rsidR="00FB0FC4" w:rsidRPr="00A77630" w:rsidRDefault="00FB0FC4">
      <w:pPr>
        <w:pStyle w:val="P"/>
        <w:rPr>
          <w:lang w:val="ru-RU"/>
        </w:rPr>
      </w:pPr>
    </w:p>
    <w:p w:rsidR="00FB0FC4" w:rsidRPr="00A77630" w:rsidRDefault="00A77630">
      <w:pPr>
        <w:pStyle w:val="P"/>
        <w:rPr>
          <w:lang w:val="ru-RU"/>
        </w:rPr>
      </w:pPr>
      <w:r w:rsidRPr="00A77630">
        <w:rPr>
          <w:b/>
          <w:lang w:val="ru-RU"/>
        </w:rPr>
        <w:t>П  О  Л  О  Ж  Е  Н  И  Е</w:t>
      </w:r>
    </w:p>
    <w:p w:rsidR="00FB0FC4" w:rsidRPr="00A77630" w:rsidRDefault="00A77630">
      <w:pPr>
        <w:pStyle w:val="P"/>
        <w:rPr>
          <w:lang w:val="ru-RU"/>
        </w:rPr>
      </w:pPr>
      <w:r w:rsidRPr="00A77630">
        <w:rPr>
          <w:b/>
          <w:lang w:val="ru-RU"/>
        </w:rPr>
        <w:t>РОССИЙСКОЙ  КИНОЛОГИЧЕСКОЙ  ФЕДЕРАЦИИ  (РКФ)</w:t>
      </w:r>
    </w:p>
    <w:p w:rsidR="00FB0FC4" w:rsidRPr="00A77630" w:rsidRDefault="00A77630">
      <w:pPr>
        <w:pStyle w:val="P"/>
        <w:rPr>
          <w:lang w:val="ru-RU"/>
        </w:rPr>
      </w:pPr>
      <w:r w:rsidRPr="00A77630">
        <w:rPr>
          <w:b/>
          <w:lang w:val="ru-RU"/>
        </w:rPr>
        <w:t>О  ВЫСТАВКАХ  РАНГА  ЧК, ПК, КЧК</w:t>
      </w:r>
    </w:p>
    <w:p w:rsidR="00FB0FC4" w:rsidRPr="00A77630" w:rsidRDefault="00A77630">
      <w:pPr>
        <w:pStyle w:val="P"/>
        <w:rPr>
          <w:lang w:val="ru-RU"/>
        </w:rPr>
      </w:pPr>
      <w:r w:rsidRPr="00A77630">
        <w:rPr>
          <w:b/>
          <w:lang w:val="ru-RU"/>
        </w:rPr>
        <w:t xml:space="preserve">ОБЩИЕ ПОЛОЖЕНИЯ </w:t>
      </w:r>
    </w:p>
    <w:p w:rsidR="00FB0FC4" w:rsidRPr="00A77630" w:rsidRDefault="00A77630">
      <w:pPr>
        <w:pStyle w:val="P"/>
        <w:rPr>
          <w:lang w:val="ru-RU"/>
        </w:rPr>
      </w:pPr>
      <w:r w:rsidRPr="00A77630">
        <w:rPr>
          <w:lang w:val="ru-RU"/>
        </w:rPr>
        <w:t xml:space="preserve"> Выставки собак НКП проводятся в соответствии с настоящим Положением. </w:t>
      </w:r>
    </w:p>
    <w:p w:rsidR="00FB0FC4" w:rsidRPr="00A77630" w:rsidRDefault="00A77630">
      <w:pPr>
        <w:pStyle w:val="P"/>
        <w:rPr>
          <w:lang w:val="ru-RU"/>
        </w:rPr>
      </w:pPr>
      <w:r w:rsidRPr="00A77630">
        <w:rPr>
          <w:lang w:val="ru-RU"/>
        </w:rPr>
        <w:t xml:space="preserve"> Монопородные  выставки делятся: </w:t>
      </w:r>
    </w:p>
    <w:p w:rsidR="00FB0FC4" w:rsidRPr="00A77630" w:rsidRDefault="00A77630">
      <w:pPr>
        <w:pStyle w:val="P"/>
        <w:rPr>
          <w:lang w:val="ru-RU"/>
        </w:rPr>
      </w:pPr>
      <w:r w:rsidRPr="00A77630">
        <w:rPr>
          <w:lang w:val="ru-RU"/>
        </w:rPr>
        <w:t xml:space="preserve">Ранг ЧК – Чемпион  национального  клуба </w:t>
      </w:r>
    </w:p>
    <w:p w:rsidR="00FB0FC4" w:rsidRPr="00A77630" w:rsidRDefault="00A77630">
      <w:pPr>
        <w:pStyle w:val="P"/>
        <w:rPr>
          <w:lang w:val="ru-RU"/>
        </w:rPr>
      </w:pPr>
      <w:r w:rsidRPr="00A77630">
        <w:rPr>
          <w:lang w:val="ru-RU"/>
        </w:rPr>
        <w:t xml:space="preserve">Ранг ПК–   Победитель национального клуба </w:t>
      </w:r>
    </w:p>
    <w:p w:rsidR="00FB0FC4" w:rsidRPr="00A77630" w:rsidRDefault="00A77630">
      <w:pPr>
        <w:pStyle w:val="P"/>
        <w:rPr>
          <w:lang w:val="ru-RU"/>
        </w:rPr>
      </w:pPr>
      <w:r w:rsidRPr="00A77630">
        <w:rPr>
          <w:lang w:val="ru-RU"/>
        </w:rPr>
        <w:t xml:space="preserve">Ранг КЧК-  Кандидат в чемпионы национального клуба породы </w:t>
      </w:r>
    </w:p>
    <w:p w:rsidR="00FB0FC4" w:rsidRPr="00A77630" w:rsidRDefault="00A77630">
      <w:pPr>
        <w:pStyle w:val="P"/>
        <w:rPr>
          <w:lang w:val="ru-RU"/>
        </w:rPr>
      </w:pPr>
      <w:r w:rsidRPr="00A77630">
        <w:rPr>
          <w:lang w:val="ru-RU"/>
        </w:rPr>
        <w:t xml:space="preserve"> К участию  на монопородных выставках ранга ЧК, ПК и КЧК допускаются породы собак, признанные </w:t>
      </w:r>
      <w:r>
        <w:t>FCI</w:t>
      </w:r>
      <w:r w:rsidRPr="00A77630">
        <w:rPr>
          <w:lang w:val="ru-RU"/>
        </w:rPr>
        <w:t xml:space="preserve"> и РКФ. </w:t>
      </w:r>
    </w:p>
    <w:p w:rsidR="00FB0FC4" w:rsidRPr="00A77630" w:rsidRDefault="00A77630">
      <w:pPr>
        <w:pStyle w:val="P"/>
        <w:rPr>
          <w:lang w:val="ru-RU"/>
        </w:rPr>
      </w:pPr>
      <w:r w:rsidRPr="00A77630">
        <w:rPr>
          <w:lang w:val="ru-RU"/>
        </w:rPr>
        <w:t xml:space="preserve"> Организаторы выставки должны быть уверены, что собаки, заявленные в каталоге, зарегистрированы в Родословной книге страны – члена </w:t>
      </w:r>
      <w:r>
        <w:t>FCI</w:t>
      </w:r>
      <w:r w:rsidRPr="00A77630">
        <w:rPr>
          <w:lang w:val="ru-RU"/>
        </w:rPr>
        <w:t xml:space="preserve"> или АКС (американский кеннел клуб) – США, КС – (английский кеннел клуб) Великобритания, СКС – (канадский кеннел клуб) Канада. </w:t>
      </w:r>
    </w:p>
    <w:p w:rsidR="00FB0FC4" w:rsidRPr="00A77630" w:rsidRDefault="00A77630">
      <w:pPr>
        <w:pStyle w:val="P"/>
        <w:rPr>
          <w:lang w:val="ru-RU"/>
        </w:rPr>
      </w:pPr>
      <w:r w:rsidRPr="00A77630">
        <w:rPr>
          <w:lang w:val="ru-RU"/>
        </w:rPr>
        <w:t xml:space="preserve"> На всех сертификатных выставках может быть организован ринг для собак, которым </w:t>
      </w:r>
    </w:p>
    <w:p w:rsidR="00FB0FC4" w:rsidRPr="00A77630" w:rsidRDefault="00A77630">
      <w:pPr>
        <w:pStyle w:val="P"/>
        <w:rPr>
          <w:lang w:val="ru-RU"/>
        </w:rPr>
      </w:pPr>
      <w:r w:rsidRPr="00A77630">
        <w:rPr>
          <w:lang w:val="ru-RU"/>
        </w:rPr>
        <w:t xml:space="preserve">необходимо описание судьи РКФ (без присвоения титулов и сертификатов) </w:t>
      </w:r>
    </w:p>
    <w:p w:rsidR="00FB0FC4" w:rsidRPr="00A77630" w:rsidRDefault="00A77630">
      <w:pPr>
        <w:pStyle w:val="P"/>
        <w:rPr>
          <w:lang w:val="ru-RU"/>
        </w:rPr>
      </w:pPr>
      <w:r w:rsidRPr="00A77630">
        <w:rPr>
          <w:b/>
          <w:lang w:val="ru-RU"/>
        </w:rPr>
        <w:t xml:space="preserve">ОГРАНИЧЕНИЯ </w:t>
      </w:r>
    </w:p>
    <w:p w:rsidR="00FB0FC4" w:rsidRPr="00A77630" w:rsidRDefault="00A77630">
      <w:pPr>
        <w:pStyle w:val="P"/>
        <w:rPr>
          <w:lang w:val="ru-RU"/>
        </w:rPr>
      </w:pPr>
      <w:r w:rsidRPr="00A77630">
        <w:rPr>
          <w:lang w:val="ru-RU"/>
        </w:rPr>
        <w:t xml:space="preserve"> </w:t>
      </w:r>
      <w:r w:rsidRPr="00A77630">
        <w:rPr>
          <w:b/>
          <w:lang w:val="ru-RU"/>
        </w:rPr>
        <w:t>Выставки любого ранга могут проводиться только общественными кинологическими организациями, обладающими правом юридического лица.</w:t>
      </w:r>
    </w:p>
    <w:p w:rsidR="00FB0FC4" w:rsidRPr="00A77630" w:rsidRDefault="00A77630">
      <w:pPr>
        <w:pStyle w:val="P"/>
        <w:rPr>
          <w:lang w:val="ru-RU"/>
        </w:rPr>
      </w:pPr>
      <w:r w:rsidRPr="00A77630">
        <w:rPr>
          <w:b/>
          <w:lang w:val="ru-RU"/>
        </w:rPr>
        <w:t xml:space="preserve">Организатор выставок имеет право проводить выставку любого ранга по месту территориальной сферы деятельности, в соответствии с действующим законодательством РФ и определенной в ее Уставе. </w:t>
      </w:r>
    </w:p>
    <w:p w:rsidR="00FB0FC4" w:rsidRPr="00A77630" w:rsidRDefault="00A77630">
      <w:pPr>
        <w:pStyle w:val="P"/>
        <w:rPr>
          <w:lang w:val="ru-RU"/>
        </w:rPr>
      </w:pPr>
      <w:r w:rsidRPr="00A77630">
        <w:rPr>
          <w:b/>
          <w:lang w:val="ru-RU"/>
        </w:rPr>
        <w:t>Общественная кинологическая организация имеет право подать заявку на проведение только одной выставки по одной породе ранга или ЧК, или ПК, или КЧК.</w:t>
      </w:r>
    </w:p>
    <w:p w:rsidR="00FB0FC4" w:rsidRPr="00A77630" w:rsidRDefault="00A77630">
      <w:pPr>
        <w:pStyle w:val="P"/>
        <w:rPr>
          <w:lang w:val="ru-RU"/>
        </w:rPr>
      </w:pPr>
      <w:r w:rsidRPr="00A77630">
        <w:rPr>
          <w:b/>
          <w:lang w:val="ru-RU"/>
        </w:rPr>
        <w:t xml:space="preserve">Выставка ранга ЧК соответствующей породы может проводиться только 1 раз в год. </w:t>
      </w:r>
    </w:p>
    <w:p w:rsidR="00FB0FC4" w:rsidRPr="00A77630" w:rsidRDefault="00A77630">
      <w:pPr>
        <w:pStyle w:val="P"/>
        <w:rPr>
          <w:lang w:val="ru-RU"/>
        </w:rPr>
      </w:pPr>
      <w:r w:rsidRPr="00A77630">
        <w:rPr>
          <w:b/>
          <w:lang w:val="ru-RU"/>
        </w:rPr>
        <w:t>Организатор выставки ранга ЧК, ПК, КЧК имеет право провести ее как самостоятельную выставку на отдельной площадке без объединения с иной выставкой, организатором которой он не является либо в рамках выставки ранга САС, организатором которой он является.</w:t>
      </w:r>
    </w:p>
    <w:p w:rsidR="00FB0FC4" w:rsidRPr="00A77630" w:rsidRDefault="00A77630">
      <w:pPr>
        <w:pStyle w:val="P"/>
        <w:rPr>
          <w:lang w:val="ru-RU"/>
        </w:rPr>
      </w:pPr>
      <w:r w:rsidRPr="00A77630">
        <w:rPr>
          <w:b/>
          <w:lang w:val="ru-RU"/>
        </w:rPr>
        <w:t>В одном городе (населенном пункте) в один день могут проводиться не более двух выставок любого ранга (ЧК, ПК, КЧК) по одной породе.</w:t>
      </w:r>
    </w:p>
    <w:p w:rsidR="00FB0FC4" w:rsidRPr="00A77630" w:rsidRDefault="00A77630">
      <w:pPr>
        <w:pStyle w:val="P"/>
        <w:rPr>
          <w:lang w:val="ru-RU"/>
        </w:rPr>
      </w:pPr>
      <w:r w:rsidRPr="00A77630">
        <w:rPr>
          <w:b/>
          <w:lang w:val="ru-RU"/>
        </w:rPr>
        <w:t xml:space="preserve"> ПРАВИЛА РЕГИСТРАЦИИ </w:t>
      </w:r>
    </w:p>
    <w:p w:rsidR="00FB0FC4" w:rsidRPr="00A77630" w:rsidRDefault="00A77630">
      <w:pPr>
        <w:pStyle w:val="P"/>
        <w:rPr>
          <w:lang w:val="ru-RU"/>
        </w:rPr>
      </w:pPr>
      <w:r w:rsidRPr="00A77630">
        <w:rPr>
          <w:lang w:val="ru-RU"/>
        </w:rPr>
        <w:t xml:space="preserve"> 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 </w:t>
      </w:r>
    </w:p>
    <w:p w:rsidR="00FB0FC4" w:rsidRPr="00A77630" w:rsidRDefault="00A77630">
      <w:pPr>
        <w:pStyle w:val="P"/>
        <w:rPr>
          <w:lang w:val="ru-RU"/>
        </w:rPr>
      </w:pPr>
      <w:r w:rsidRPr="00A77630">
        <w:rPr>
          <w:lang w:val="ru-RU"/>
        </w:rPr>
        <w:t xml:space="preserve"> При записи на выставку владелец должен предоставить: </w:t>
      </w:r>
    </w:p>
    <w:p w:rsidR="00FB0FC4" w:rsidRPr="00A77630" w:rsidRDefault="00A77630">
      <w:pPr>
        <w:pStyle w:val="P"/>
        <w:rPr>
          <w:lang w:val="ru-RU"/>
        </w:rPr>
      </w:pPr>
      <w:r w:rsidRPr="00A77630">
        <w:rPr>
          <w:lang w:val="ru-RU"/>
        </w:rPr>
        <w:t xml:space="preserve"> Копию свидетельства о происхождении (родословная), для класса щенков  возможна запись по копии щенячьей карты. Признаются родословные стран – членов </w:t>
      </w:r>
      <w:r>
        <w:t>FCI</w:t>
      </w:r>
      <w:r w:rsidRPr="00A77630">
        <w:rPr>
          <w:lang w:val="ru-RU"/>
        </w:rPr>
        <w:t xml:space="preserve">, Американского кеннел клуба (АКС) США, Английского кеннел клуба (КС) Великобритания, Канадского кеннел клуба (СКС) Канада. </w:t>
      </w:r>
    </w:p>
    <w:p w:rsidR="00FB0FC4" w:rsidRPr="00A77630" w:rsidRDefault="00A77630">
      <w:pPr>
        <w:pStyle w:val="P"/>
        <w:rPr>
          <w:lang w:val="ru-RU"/>
        </w:rPr>
      </w:pPr>
      <w:r w:rsidRPr="00A77630">
        <w:rPr>
          <w:lang w:val="ru-RU"/>
        </w:rPr>
        <w:t xml:space="preserve"> Заполненный заявочный лист, подписанный владельцем, с указанием выставочного класса, должен содержать породу, кличку, аббревиатуру и </w:t>
      </w:r>
      <w:r>
        <w:t>N</w:t>
      </w:r>
      <w:r w:rsidRPr="00A77630">
        <w:rPr>
          <w:lang w:val="ru-RU"/>
        </w:rPr>
        <w:t xml:space="preserve"> родословной, </w:t>
      </w:r>
      <w:r>
        <w:t>N</w:t>
      </w:r>
      <w:r w:rsidRPr="00A77630">
        <w:rPr>
          <w:lang w:val="ru-RU"/>
        </w:rPr>
        <w:t xml:space="preserve">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 </w:t>
      </w:r>
    </w:p>
    <w:p w:rsidR="00FB0FC4" w:rsidRPr="00A77630" w:rsidRDefault="00A77630">
      <w:pPr>
        <w:pStyle w:val="P"/>
        <w:rPr>
          <w:lang w:val="ru-RU"/>
        </w:rPr>
      </w:pPr>
      <w:r w:rsidRPr="00A77630">
        <w:rPr>
          <w:lang w:val="ru-RU"/>
        </w:rPr>
        <w:t xml:space="preserve"> Для записи собак в рабочий класс необходимо предоставить: </w:t>
      </w:r>
    </w:p>
    <w:p w:rsidR="00FB0FC4" w:rsidRPr="00A77630" w:rsidRDefault="00A77630">
      <w:pPr>
        <w:pStyle w:val="P"/>
        <w:rPr>
          <w:lang w:val="ru-RU"/>
        </w:rPr>
      </w:pPr>
      <w:r w:rsidRPr="00A77630">
        <w:rPr>
          <w:lang w:val="ru-RU"/>
        </w:rPr>
        <w:t xml:space="preserve">Копию сертификата единого образца по рабочим качествам признаваемого РКФ </w:t>
      </w:r>
    </w:p>
    <w:p w:rsidR="00FB0FC4" w:rsidRPr="00A77630" w:rsidRDefault="00A77630">
      <w:pPr>
        <w:pStyle w:val="P"/>
        <w:rPr>
          <w:lang w:val="ru-RU"/>
        </w:rPr>
      </w:pPr>
      <w:r w:rsidRPr="00A77630">
        <w:rPr>
          <w:lang w:val="ru-RU"/>
        </w:rPr>
        <w:t xml:space="preserve"> Для записи собак в класс победителей необходимо предоставить сертификат КЧК, ПК или САС </w:t>
      </w:r>
    </w:p>
    <w:p w:rsidR="00FB0FC4" w:rsidRPr="00A77630" w:rsidRDefault="00A77630">
      <w:pPr>
        <w:pStyle w:val="P"/>
        <w:rPr>
          <w:lang w:val="ru-RU"/>
        </w:rPr>
      </w:pPr>
      <w:r w:rsidRPr="00A77630">
        <w:rPr>
          <w:lang w:val="ru-RU"/>
        </w:rPr>
        <w:t xml:space="preserve"> Для записи собак в класс чемпионов необходимо предоставить – подтверждение (сертификат, диплом) чемпиона любой страны – члена </w:t>
      </w:r>
      <w:r>
        <w:t>FCI</w:t>
      </w:r>
      <w:r w:rsidRPr="00A77630">
        <w:rPr>
          <w:lang w:val="ru-RU"/>
        </w:rPr>
        <w:t xml:space="preserve"> или АКС, КС, СКС или Интернационального чемпиона красоты </w:t>
      </w:r>
      <w:r>
        <w:t>FCI</w:t>
      </w:r>
      <w:r w:rsidRPr="00A77630">
        <w:rPr>
          <w:lang w:val="ru-RU"/>
        </w:rPr>
        <w:t xml:space="preserve">, или Чемпион НКП. </w:t>
      </w:r>
    </w:p>
    <w:p w:rsidR="00FB0FC4" w:rsidRPr="00A77630" w:rsidRDefault="00A77630">
      <w:pPr>
        <w:pStyle w:val="P"/>
        <w:rPr>
          <w:lang w:val="ru-RU"/>
        </w:rPr>
      </w:pPr>
      <w:r w:rsidRPr="00A77630">
        <w:rPr>
          <w:lang w:val="ru-RU"/>
        </w:rPr>
        <w:t xml:space="preserve"> Для записи собак в класс чемпионов НКП необходимо предоставить – подтверждение (сертификат, диплом) чемпиона НКП. </w:t>
      </w:r>
    </w:p>
    <w:p w:rsidR="00FB0FC4" w:rsidRPr="00A77630" w:rsidRDefault="00A77630">
      <w:pPr>
        <w:pStyle w:val="P"/>
        <w:rPr>
          <w:lang w:val="ru-RU"/>
        </w:rPr>
      </w:pPr>
      <w:r w:rsidRPr="00A77630">
        <w:rPr>
          <w:lang w:val="ru-RU"/>
        </w:rPr>
        <w:t xml:space="preserve"> Регистрация участников на выставку прекращается  за 15 дней до начала выставки. </w:t>
      </w:r>
    </w:p>
    <w:p w:rsidR="00FB0FC4" w:rsidRPr="00A77630" w:rsidRDefault="00A77630">
      <w:pPr>
        <w:pStyle w:val="P"/>
        <w:rPr>
          <w:lang w:val="ru-RU"/>
        </w:rPr>
      </w:pPr>
      <w:r w:rsidRPr="00A77630">
        <w:rPr>
          <w:lang w:val="ru-RU"/>
        </w:rPr>
        <w:t xml:space="preserve">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 </w:t>
      </w:r>
    </w:p>
    <w:p w:rsidR="00FB0FC4" w:rsidRPr="00A77630" w:rsidRDefault="00A77630">
      <w:pPr>
        <w:pStyle w:val="P"/>
        <w:rPr>
          <w:lang w:val="ru-RU"/>
        </w:rPr>
      </w:pPr>
      <w:r w:rsidRPr="00A77630">
        <w:rPr>
          <w:lang w:val="ru-RU"/>
        </w:rPr>
        <w:t xml:space="preserve"> Оргкомитет выставки обязан после окончания регистрации и до начало выставки произвести оплату целевого выставочного взноса в РКФ. </w:t>
      </w:r>
    </w:p>
    <w:p w:rsidR="00FB0FC4" w:rsidRPr="00A77630" w:rsidRDefault="00A77630">
      <w:pPr>
        <w:pStyle w:val="P"/>
        <w:rPr>
          <w:lang w:val="ru-RU"/>
        </w:rPr>
      </w:pPr>
      <w:r w:rsidRPr="00A77630">
        <w:rPr>
          <w:lang w:val="ru-RU"/>
        </w:rPr>
        <w:t xml:space="preserve">  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 </w:t>
      </w:r>
    </w:p>
    <w:p w:rsidR="00FB0FC4" w:rsidRPr="00A77630" w:rsidRDefault="00A77630">
      <w:pPr>
        <w:pStyle w:val="P"/>
        <w:rPr>
          <w:lang w:val="ru-RU"/>
        </w:rPr>
      </w:pPr>
      <w:r w:rsidRPr="00A77630">
        <w:rPr>
          <w:lang w:val="ru-RU"/>
        </w:rPr>
        <w:t xml:space="preserve"> 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w:t>
      </w:r>
      <w:r>
        <w:t>FCI</w:t>
      </w:r>
      <w:r w:rsidRPr="00A77630">
        <w:rPr>
          <w:lang w:val="ru-RU"/>
        </w:rPr>
        <w:t xml:space="preserve">. Подобные заявления от оргкомитета выставки принимаются при наличии подписанного владельцем заявочного листа на участие в данной выставке. </w:t>
      </w:r>
    </w:p>
    <w:p w:rsidR="00FB0FC4" w:rsidRPr="00A77630" w:rsidRDefault="00A77630">
      <w:pPr>
        <w:pStyle w:val="P"/>
        <w:rPr>
          <w:lang w:val="ru-RU"/>
        </w:rPr>
      </w:pPr>
      <w:r w:rsidRPr="00A77630">
        <w:rPr>
          <w:b/>
          <w:lang w:val="ru-RU"/>
        </w:rPr>
        <w:t xml:space="preserve">ВЫСТАВОЧНЫЕ КЛАССЫ </w:t>
      </w:r>
    </w:p>
    <w:p w:rsidR="00FB0FC4" w:rsidRPr="00A77630" w:rsidRDefault="00A77630">
      <w:pPr>
        <w:pStyle w:val="P"/>
        <w:rPr>
          <w:lang w:val="ru-RU"/>
        </w:rPr>
      </w:pPr>
      <w:r w:rsidRPr="00A77630">
        <w:rPr>
          <w:b/>
          <w:lang w:val="ru-RU"/>
        </w:rPr>
        <w:t>Класс бэби (</w:t>
      </w:r>
      <w:r>
        <w:rPr>
          <w:b/>
        </w:rPr>
        <w:t>baby</w:t>
      </w:r>
      <w:r w:rsidRPr="00A77630">
        <w:rPr>
          <w:b/>
          <w:lang w:val="ru-RU"/>
        </w:rPr>
        <w:t xml:space="preserve">) с 3 до 6 месяцев </w:t>
      </w:r>
    </w:p>
    <w:p w:rsidR="00FB0FC4" w:rsidRPr="00A77630" w:rsidRDefault="00A77630">
      <w:pPr>
        <w:pStyle w:val="P"/>
        <w:rPr>
          <w:lang w:val="ru-RU"/>
        </w:rPr>
      </w:pPr>
      <w:r w:rsidRPr="00A77630">
        <w:rPr>
          <w:b/>
          <w:lang w:val="ru-RU"/>
        </w:rPr>
        <w:t>Класс щенков (</w:t>
      </w:r>
      <w:r>
        <w:rPr>
          <w:b/>
        </w:rPr>
        <w:t>puppy</w:t>
      </w:r>
      <w:r w:rsidRPr="00A77630">
        <w:rPr>
          <w:b/>
          <w:lang w:val="ru-RU"/>
        </w:rPr>
        <w:t xml:space="preserve">) с 6 до  9 месяцев. </w:t>
      </w:r>
    </w:p>
    <w:p w:rsidR="00FB0FC4" w:rsidRPr="00A77630" w:rsidRDefault="00A77630">
      <w:pPr>
        <w:pStyle w:val="P"/>
        <w:rPr>
          <w:lang w:val="ru-RU"/>
        </w:rPr>
      </w:pPr>
      <w:r w:rsidRPr="00A77630">
        <w:rPr>
          <w:b/>
          <w:lang w:val="ru-RU"/>
        </w:rPr>
        <w:t>Класс юниоров (</w:t>
      </w:r>
      <w:r>
        <w:rPr>
          <w:b/>
        </w:rPr>
        <w:t>junior</w:t>
      </w:r>
      <w:r w:rsidRPr="00A77630">
        <w:rPr>
          <w:b/>
          <w:lang w:val="ru-RU"/>
        </w:rPr>
        <w:t xml:space="preserve">) с 9 до  18 месяцев. </w:t>
      </w:r>
    </w:p>
    <w:p w:rsidR="00FB0FC4" w:rsidRPr="00A77630" w:rsidRDefault="00A77630">
      <w:pPr>
        <w:pStyle w:val="P"/>
        <w:rPr>
          <w:lang w:val="ru-RU"/>
        </w:rPr>
      </w:pPr>
      <w:r w:rsidRPr="00A77630">
        <w:rPr>
          <w:b/>
          <w:lang w:val="ru-RU"/>
        </w:rPr>
        <w:t>Класс промежуточный (</w:t>
      </w:r>
      <w:r>
        <w:rPr>
          <w:b/>
        </w:rPr>
        <w:t>intermediate</w:t>
      </w:r>
      <w:r w:rsidRPr="00A77630">
        <w:rPr>
          <w:b/>
          <w:lang w:val="ru-RU"/>
        </w:rPr>
        <w:t xml:space="preserve">) с 15 до  24 месяцев. </w:t>
      </w:r>
    </w:p>
    <w:p w:rsidR="00FB0FC4" w:rsidRPr="00A77630" w:rsidRDefault="00A77630">
      <w:pPr>
        <w:pStyle w:val="P"/>
        <w:rPr>
          <w:lang w:val="ru-RU"/>
        </w:rPr>
      </w:pPr>
      <w:r w:rsidRPr="00A77630">
        <w:rPr>
          <w:b/>
          <w:lang w:val="ru-RU"/>
        </w:rPr>
        <w:t>Класс открытый (</w:t>
      </w:r>
      <w:r>
        <w:rPr>
          <w:b/>
        </w:rPr>
        <w:t>open</w:t>
      </w:r>
      <w:r w:rsidRPr="00A77630">
        <w:rPr>
          <w:b/>
          <w:lang w:val="ru-RU"/>
        </w:rPr>
        <w:t xml:space="preserve">) </w:t>
      </w:r>
      <w:r>
        <w:rPr>
          <w:b/>
        </w:rPr>
        <w:t>c</w:t>
      </w:r>
      <w:r w:rsidRPr="00A77630">
        <w:rPr>
          <w:b/>
          <w:lang w:val="ru-RU"/>
        </w:rPr>
        <w:t xml:space="preserve"> 15 месяцев. </w:t>
      </w:r>
    </w:p>
    <w:p w:rsidR="00FB0FC4" w:rsidRPr="00A77630" w:rsidRDefault="00A77630">
      <w:pPr>
        <w:pStyle w:val="P"/>
        <w:rPr>
          <w:lang w:val="ru-RU"/>
        </w:rPr>
      </w:pPr>
      <w:r w:rsidRPr="00A77630">
        <w:rPr>
          <w:b/>
          <w:lang w:val="ru-RU"/>
        </w:rPr>
        <w:t>Класс рабочий (</w:t>
      </w:r>
      <w:r>
        <w:rPr>
          <w:b/>
        </w:rPr>
        <w:t>working</w:t>
      </w:r>
      <w:r w:rsidRPr="00A77630">
        <w:rPr>
          <w:b/>
          <w:lang w:val="ru-RU"/>
        </w:rPr>
        <w:t xml:space="preserve">) с 15 месяцев. (наличие рабочего класса и видов испытаний для допуска в рабочий класс определяется Правилами НКП и утверждается в РКФ) </w:t>
      </w:r>
    </w:p>
    <w:p w:rsidR="00FB0FC4" w:rsidRPr="00A77630" w:rsidRDefault="00A77630">
      <w:pPr>
        <w:pStyle w:val="P"/>
        <w:rPr>
          <w:lang w:val="ru-RU"/>
        </w:rPr>
      </w:pPr>
      <w:r w:rsidRPr="00A77630">
        <w:rPr>
          <w:b/>
          <w:lang w:val="ru-RU"/>
        </w:rPr>
        <w:t>Класс победителей (</w:t>
      </w:r>
      <w:r>
        <w:rPr>
          <w:b/>
        </w:rPr>
        <w:t>winner</w:t>
      </w:r>
      <w:r w:rsidRPr="00A77630">
        <w:rPr>
          <w:b/>
          <w:lang w:val="ru-RU"/>
        </w:rPr>
        <w:t xml:space="preserve">) </w:t>
      </w:r>
      <w:r>
        <w:rPr>
          <w:b/>
        </w:rPr>
        <w:t>c</w:t>
      </w:r>
      <w:r w:rsidRPr="00A77630">
        <w:rPr>
          <w:b/>
          <w:lang w:val="ru-RU"/>
        </w:rPr>
        <w:t xml:space="preserve"> 15 месяцев </w:t>
      </w:r>
    </w:p>
    <w:p w:rsidR="00FB0FC4" w:rsidRPr="00A77630" w:rsidRDefault="00A77630">
      <w:pPr>
        <w:pStyle w:val="P"/>
        <w:rPr>
          <w:lang w:val="ru-RU"/>
        </w:rPr>
      </w:pPr>
      <w:r w:rsidRPr="00A77630">
        <w:rPr>
          <w:b/>
          <w:lang w:val="ru-RU"/>
        </w:rPr>
        <w:t>Класс чемпионов (</w:t>
      </w:r>
      <w:r>
        <w:rPr>
          <w:b/>
        </w:rPr>
        <w:t>champion</w:t>
      </w:r>
      <w:r w:rsidRPr="00A77630">
        <w:rPr>
          <w:b/>
          <w:lang w:val="ru-RU"/>
        </w:rPr>
        <w:t xml:space="preserve">) с 15 месяцев. </w:t>
      </w:r>
    </w:p>
    <w:p w:rsidR="00FB0FC4" w:rsidRPr="00A77630" w:rsidRDefault="00A77630">
      <w:pPr>
        <w:pStyle w:val="P"/>
        <w:rPr>
          <w:lang w:val="ru-RU"/>
        </w:rPr>
      </w:pPr>
      <w:r w:rsidRPr="00A77630">
        <w:rPr>
          <w:b/>
          <w:lang w:val="ru-RU"/>
        </w:rPr>
        <w:t xml:space="preserve">Класс чемпионов НКП с 15 месяцев. </w:t>
      </w:r>
    </w:p>
    <w:p w:rsidR="00FB0FC4" w:rsidRPr="00A77630" w:rsidRDefault="00A77630">
      <w:pPr>
        <w:pStyle w:val="P"/>
        <w:rPr>
          <w:lang w:val="ru-RU"/>
        </w:rPr>
      </w:pPr>
      <w:r w:rsidRPr="00A77630">
        <w:rPr>
          <w:b/>
          <w:lang w:val="ru-RU"/>
        </w:rPr>
        <w:t>Класс ветеранов (</w:t>
      </w:r>
      <w:r>
        <w:rPr>
          <w:b/>
        </w:rPr>
        <w:t>veteran</w:t>
      </w:r>
      <w:r w:rsidRPr="00A77630">
        <w:rPr>
          <w:b/>
          <w:lang w:val="ru-RU"/>
        </w:rPr>
        <w:t xml:space="preserve">) с 8  лет. </w:t>
      </w:r>
    </w:p>
    <w:p w:rsidR="00FB0FC4" w:rsidRPr="00A77630" w:rsidRDefault="00A77630">
      <w:pPr>
        <w:pStyle w:val="P"/>
        <w:rPr>
          <w:lang w:val="ru-RU"/>
        </w:rPr>
      </w:pPr>
      <w:r w:rsidRPr="00A77630">
        <w:rPr>
          <w:lang w:val="ru-RU"/>
        </w:rPr>
        <w:t xml:space="preserve">Датой определения возраста собаки является день экспонирования собаки на выставке. </w:t>
      </w:r>
    </w:p>
    <w:p w:rsidR="00FB0FC4" w:rsidRPr="00A77630" w:rsidRDefault="00A77630">
      <w:pPr>
        <w:pStyle w:val="P"/>
        <w:rPr>
          <w:lang w:val="ru-RU"/>
        </w:rPr>
      </w:pPr>
      <w:r w:rsidRPr="00A77630">
        <w:rPr>
          <w:b/>
          <w:lang w:val="ru-RU"/>
        </w:rPr>
        <w:t xml:space="preserve"> ОЦЕНКИ, СЕРТИФИКАТЫ И ТИТУЛЫ </w:t>
      </w:r>
    </w:p>
    <w:p w:rsidR="00FB0FC4" w:rsidRPr="00A77630" w:rsidRDefault="00A77630">
      <w:pPr>
        <w:pStyle w:val="P"/>
        <w:rPr>
          <w:lang w:val="ru-RU"/>
        </w:rPr>
      </w:pPr>
      <w:r w:rsidRPr="00A77630">
        <w:rPr>
          <w:lang w:val="ru-RU"/>
        </w:rPr>
        <w:t xml:space="preserve">  </w:t>
      </w:r>
      <w:r w:rsidRPr="00A77630">
        <w:rPr>
          <w:b/>
          <w:lang w:val="ru-RU"/>
        </w:rPr>
        <w:t>По решению НКП  на монопородных выставках возможно судейство и присуждение титулов раздельно по окрасам после утверждения выставочной комиссии и РКФ.</w:t>
      </w:r>
    </w:p>
    <w:p w:rsidR="00FB0FC4" w:rsidRPr="00A77630" w:rsidRDefault="00A77630">
      <w:pPr>
        <w:pStyle w:val="P"/>
        <w:rPr>
          <w:lang w:val="ru-RU"/>
        </w:rPr>
      </w:pPr>
      <w:r w:rsidRPr="00A77630">
        <w:rPr>
          <w:lang w:val="ru-RU"/>
        </w:rPr>
        <w:t xml:space="preserve">  В классе  юниоров, промежуточном, открытом, рабочем, победителей, чемпионов и ветеранов присуждаются следующие оценки: </w:t>
      </w:r>
    </w:p>
    <w:p w:rsidR="00FB0FC4" w:rsidRPr="00A77630" w:rsidRDefault="00A77630">
      <w:pPr>
        <w:pStyle w:val="P"/>
        <w:rPr>
          <w:lang w:val="ru-RU"/>
        </w:rPr>
      </w:pPr>
      <w:r w:rsidRPr="00A77630">
        <w:rPr>
          <w:b/>
          <w:lang w:val="ru-RU"/>
        </w:rPr>
        <w:t>Отлично (</w:t>
      </w:r>
      <w:r>
        <w:rPr>
          <w:b/>
        </w:rPr>
        <w:t>excellent</w:t>
      </w:r>
      <w:r w:rsidRPr="00A77630">
        <w:rPr>
          <w:b/>
          <w:lang w:val="ru-RU"/>
        </w:rPr>
        <w:t>) - красная лента,</w:t>
      </w:r>
      <w:r w:rsidRPr="00A77630">
        <w:rPr>
          <w:lang w:val="ru-RU"/>
        </w:rPr>
        <w:t xml:space="preserve">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 </w:t>
      </w:r>
    </w:p>
    <w:p w:rsidR="00FB0FC4" w:rsidRPr="00A77630" w:rsidRDefault="00A77630">
      <w:pPr>
        <w:pStyle w:val="P"/>
        <w:rPr>
          <w:lang w:val="ru-RU"/>
        </w:rPr>
      </w:pPr>
      <w:r w:rsidRPr="00A77630">
        <w:rPr>
          <w:b/>
          <w:lang w:val="ru-RU"/>
        </w:rPr>
        <w:t>Очень хорошо (</w:t>
      </w:r>
      <w:r>
        <w:rPr>
          <w:b/>
        </w:rPr>
        <w:t>very</w:t>
      </w:r>
      <w:r w:rsidRPr="00A77630">
        <w:rPr>
          <w:b/>
          <w:lang w:val="ru-RU"/>
        </w:rPr>
        <w:t xml:space="preserve"> </w:t>
      </w:r>
      <w:r>
        <w:rPr>
          <w:b/>
        </w:rPr>
        <w:t>good</w:t>
      </w:r>
      <w:r w:rsidRPr="00A77630">
        <w:rPr>
          <w:b/>
          <w:lang w:val="ru-RU"/>
        </w:rPr>
        <w:t xml:space="preserve">) - синяя лента, </w:t>
      </w:r>
      <w:r w:rsidRPr="00A77630">
        <w:rPr>
          <w:lang w:val="ru-RU"/>
        </w:rPr>
        <w:t xml:space="preserve">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 </w:t>
      </w:r>
    </w:p>
    <w:p w:rsidR="00FB0FC4" w:rsidRPr="00A77630" w:rsidRDefault="00A77630">
      <w:pPr>
        <w:pStyle w:val="P"/>
        <w:rPr>
          <w:lang w:val="ru-RU"/>
        </w:rPr>
      </w:pPr>
      <w:r w:rsidRPr="00A77630">
        <w:rPr>
          <w:b/>
          <w:lang w:val="ru-RU"/>
        </w:rPr>
        <w:t>Хорошо (</w:t>
      </w:r>
      <w:r>
        <w:rPr>
          <w:b/>
        </w:rPr>
        <w:t>good</w:t>
      </w:r>
      <w:r w:rsidRPr="00A77630">
        <w:rPr>
          <w:b/>
          <w:lang w:val="ru-RU"/>
        </w:rPr>
        <w:t xml:space="preserve">) - зеленая лента, </w:t>
      </w:r>
      <w:r w:rsidRPr="00A77630">
        <w:rPr>
          <w:lang w:val="ru-RU"/>
        </w:rPr>
        <w:t xml:space="preserve">присуждается собаке, обладающей основными признаками своей породы, имеющей явно выраженные недостатки. </w:t>
      </w:r>
    </w:p>
    <w:p w:rsidR="00FB0FC4" w:rsidRPr="00A77630" w:rsidRDefault="00A77630">
      <w:pPr>
        <w:pStyle w:val="P"/>
        <w:rPr>
          <w:lang w:val="ru-RU"/>
        </w:rPr>
      </w:pPr>
      <w:r w:rsidRPr="00A77630">
        <w:rPr>
          <w:b/>
          <w:lang w:val="ru-RU"/>
        </w:rPr>
        <w:t>Удовлетворительно (</w:t>
      </w:r>
      <w:r>
        <w:rPr>
          <w:b/>
        </w:rPr>
        <w:t>Satisfactory</w:t>
      </w:r>
      <w:r w:rsidRPr="00A77630">
        <w:rPr>
          <w:b/>
          <w:lang w:val="ru-RU"/>
        </w:rPr>
        <w:t xml:space="preserve">) - желтая лента, </w:t>
      </w:r>
      <w:r w:rsidRPr="00A77630">
        <w:rPr>
          <w:lang w:val="ru-RU"/>
        </w:rPr>
        <w:t>должно присуждаться собаке, соответствующей своей породе, имеющей пороки сложения</w:t>
      </w:r>
      <w:r w:rsidRPr="00A77630">
        <w:rPr>
          <w:b/>
          <w:lang w:val="ru-RU"/>
        </w:rPr>
        <w:t xml:space="preserve">. </w:t>
      </w:r>
    </w:p>
    <w:p w:rsidR="00FB0FC4" w:rsidRPr="00A77630" w:rsidRDefault="00A77630">
      <w:pPr>
        <w:pStyle w:val="P"/>
        <w:rPr>
          <w:lang w:val="ru-RU"/>
        </w:rPr>
      </w:pPr>
      <w:r w:rsidRPr="00A77630">
        <w:rPr>
          <w:b/>
          <w:lang w:val="ru-RU"/>
        </w:rPr>
        <w:t>Дисквалификация (</w:t>
      </w:r>
      <w:r>
        <w:rPr>
          <w:b/>
        </w:rPr>
        <w:t>disqualification</w:t>
      </w:r>
      <w:r w:rsidRPr="00A77630">
        <w:rPr>
          <w:b/>
          <w:lang w:val="ru-RU"/>
        </w:rPr>
        <w:t xml:space="preserve">) - белая лента, </w:t>
      </w:r>
      <w:r w:rsidRPr="00A77630">
        <w:rPr>
          <w:lang w:val="ru-RU"/>
        </w:rPr>
        <w:t xml:space="preserve">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 </w:t>
      </w:r>
    </w:p>
    <w:p w:rsidR="00FB0FC4" w:rsidRPr="00A77630" w:rsidRDefault="00A77630">
      <w:pPr>
        <w:pStyle w:val="P"/>
        <w:rPr>
          <w:lang w:val="ru-RU"/>
        </w:rPr>
      </w:pPr>
      <w:r w:rsidRPr="00A77630">
        <w:rPr>
          <w:b/>
          <w:lang w:val="ru-RU"/>
        </w:rPr>
        <w:t>Невозможно отсудить/Без оценки (</w:t>
      </w:r>
      <w:r>
        <w:rPr>
          <w:b/>
        </w:rPr>
        <w:t>cannot</w:t>
      </w:r>
      <w:r w:rsidRPr="00A77630">
        <w:rPr>
          <w:b/>
          <w:lang w:val="ru-RU"/>
        </w:rPr>
        <w:t xml:space="preserve"> </w:t>
      </w:r>
      <w:r>
        <w:rPr>
          <w:b/>
        </w:rPr>
        <w:t>be</w:t>
      </w:r>
      <w:r w:rsidRPr="00A77630">
        <w:rPr>
          <w:b/>
          <w:lang w:val="ru-RU"/>
        </w:rPr>
        <w:t xml:space="preserve"> </w:t>
      </w:r>
      <w:r>
        <w:rPr>
          <w:b/>
        </w:rPr>
        <w:t>judged</w:t>
      </w:r>
      <w:r w:rsidRPr="00A77630">
        <w:rPr>
          <w:b/>
          <w:lang w:val="ru-RU"/>
        </w:rPr>
        <w:t>/</w:t>
      </w:r>
      <w:r>
        <w:rPr>
          <w:b/>
        </w:rPr>
        <w:t>without</w:t>
      </w:r>
      <w:r w:rsidRPr="00A77630">
        <w:rPr>
          <w:b/>
          <w:lang w:val="ru-RU"/>
        </w:rPr>
        <w:t xml:space="preserve"> </w:t>
      </w:r>
      <w:r>
        <w:rPr>
          <w:b/>
        </w:rPr>
        <w:t>evaluation</w:t>
      </w:r>
      <w:r w:rsidRPr="00A77630">
        <w:rPr>
          <w:b/>
          <w:lang w:val="ru-RU"/>
        </w:rPr>
        <w:t xml:space="preserve">) </w:t>
      </w:r>
      <w:r w:rsidRPr="00A77630">
        <w:rPr>
          <w:lang w:val="ru-RU"/>
        </w:rPr>
        <w:t xml:space="preserve">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 </w:t>
      </w:r>
    </w:p>
    <w:p w:rsidR="00FB0FC4" w:rsidRPr="00A77630" w:rsidRDefault="00A77630">
      <w:pPr>
        <w:pStyle w:val="P"/>
        <w:rPr>
          <w:lang w:val="ru-RU"/>
        </w:rPr>
      </w:pPr>
      <w:r w:rsidRPr="00A77630">
        <w:rPr>
          <w:lang w:val="ru-RU"/>
        </w:rPr>
        <w:t xml:space="preserve">В соответствии с требованиями  НКП без оценки могут быть оставлены собаки не прошедшие тестирование или  испытания рабочих качеств. Регламент проверки поведения и тестирования конкретной породы  разрабатывает НКП  и утверждает РКФ. </w:t>
      </w:r>
    </w:p>
    <w:p w:rsidR="00FB0FC4" w:rsidRPr="00A77630" w:rsidRDefault="00A77630">
      <w:pPr>
        <w:pStyle w:val="P"/>
        <w:rPr>
          <w:lang w:val="ru-RU"/>
        </w:rPr>
      </w:pPr>
      <w:r w:rsidRPr="00A77630">
        <w:rPr>
          <w:lang w:val="ru-RU"/>
        </w:rPr>
        <w:t xml:space="preserve"> В классе щенков присуждаются следующие оценки: </w:t>
      </w:r>
    </w:p>
    <w:p w:rsidR="00FB0FC4" w:rsidRPr="00A77630" w:rsidRDefault="00A77630">
      <w:pPr>
        <w:pStyle w:val="P"/>
        <w:rPr>
          <w:lang w:val="ru-RU"/>
        </w:rPr>
      </w:pPr>
      <w:r w:rsidRPr="00A77630">
        <w:rPr>
          <w:b/>
          <w:lang w:val="ru-RU"/>
        </w:rPr>
        <w:t>Очень перспективный (</w:t>
      </w:r>
      <w:r>
        <w:rPr>
          <w:b/>
        </w:rPr>
        <w:t>very</w:t>
      </w:r>
      <w:r w:rsidRPr="00A77630">
        <w:rPr>
          <w:b/>
          <w:lang w:val="ru-RU"/>
        </w:rPr>
        <w:t xml:space="preserve"> </w:t>
      </w:r>
      <w:r>
        <w:rPr>
          <w:b/>
        </w:rPr>
        <w:t>promising</w:t>
      </w:r>
      <w:r w:rsidRPr="00A77630">
        <w:rPr>
          <w:b/>
          <w:lang w:val="ru-RU"/>
        </w:rPr>
        <w:t xml:space="preserve">) - красная лента. </w:t>
      </w:r>
    </w:p>
    <w:p w:rsidR="00FB0FC4" w:rsidRPr="00A77630" w:rsidRDefault="00A77630">
      <w:pPr>
        <w:pStyle w:val="P"/>
        <w:rPr>
          <w:lang w:val="ru-RU"/>
        </w:rPr>
      </w:pPr>
      <w:r w:rsidRPr="00A77630">
        <w:rPr>
          <w:b/>
          <w:lang w:val="ru-RU"/>
        </w:rPr>
        <w:t>Перспективный (</w:t>
      </w:r>
      <w:r>
        <w:rPr>
          <w:b/>
        </w:rPr>
        <w:t>promising</w:t>
      </w:r>
      <w:r w:rsidRPr="00A77630">
        <w:rPr>
          <w:b/>
          <w:lang w:val="ru-RU"/>
        </w:rPr>
        <w:t xml:space="preserve">) - синяя лента.  </w:t>
      </w:r>
    </w:p>
    <w:p w:rsidR="00FB0FC4" w:rsidRPr="00A77630" w:rsidRDefault="00A77630">
      <w:pPr>
        <w:pStyle w:val="P"/>
        <w:rPr>
          <w:lang w:val="ru-RU"/>
        </w:rPr>
      </w:pPr>
      <w:r w:rsidRPr="00A77630">
        <w:rPr>
          <w:b/>
          <w:lang w:val="ru-RU"/>
        </w:rPr>
        <w:t>Неперспективный (</w:t>
      </w:r>
      <w:r>
        <w:rPr>
          <w:b/>
        </w:rPr>
        <w:t>not</w:t>
      </w:r>
      <w:r w:rsidRPr="00A77630">
        <w:rPr>
          <w:b/>
          <w:lang w:val="ru-RU"/>
        </w:rPr>
        <w:t xml:space="preserve"> </w:t>
      </w:r>
      <w:r>
        <w:rPr>
          <w:b/>
        </w:rPr>
        <w:t>promising</w:t>
      </w:r>
      <w:r w:rsidRPr="00A77630">
        <w:rPr>
          <w:b/>
          <w:lang w:val="ru-RU"/>
        </w:rPr>
        <w:t xml:space="preserve">) - зеленая лента </w:t>
      </w:r>
    </w:p>
    <w:p w:rsidR="00FB0FC4" w:rsidRPr="00A77630" w:rsidRDefault="00A77630">
      <w:pPr>
        <w:pStyle w:val="P"/>
        <w:rPr>
          <w:lang w:val="ru-RU"/>
        </w:rPr>
      </w:pPr>
      <w:r w:rsidRPr="00A77630">
        <w:rPr>
          <w:lang w:val="ru-RU"/>
        </w:rPr>
        <w:t xml:space="preserve">В ринге по усмотрению судьи могут присуждаться следующие титулы и выдаваться сертификаты: </w:t>
      </w:r>
    </w:p>
    <w:p w:rsidR="00FB0FC4" w:rsidRPr="00A77630" w:rsidRDefault="00A77630">
      <w:pPr>
        <w:pStyle w:val="P"/>
        <w:rPr>
          <w:lang w:val="ru-RU"/>
        </w:rPr>
      </w:pPr>
      <w:r>
        <w:rPr>
          <w:b/>
        </w:rPr>
        <w:t>CW</w:t>
      </w:r>
      <w:r w:rsidRPr="00A77630">
        <w:rPr>
          <w:lang w:val="ru-RU"/>
        </w:rPr>
        <w:t xml:space="preserve"> –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 </w:t>
      </w:r>
    </w:p>
    <w:p w:rsidR="00FB0FC4" w:rsidRPr="00A77630" w:rsidRDefault="00A77630">
      <w:pPr>
        <w:pStyle w:val="P"/>
        <w:rPr>
          <w:lang w:val="ru-RU"/>
        </w:rPr>
      </w:pPr>
      <w:r w:rsidRPr="00A77630">
        <w:rPr>
          <w:b/>
          <w:lang w:val="ru-RU"/>
        </w:rPr>
        <w:t xml:space="preserve">СС- </w:t>
      </w:r>
      <w:r w:rsidRPr="00A77630">
        <w:rPr>
          <w:lang w:val="ru-RU"/>
        </w:rPr>
        <w:t>сертификат соответствия</w:t>
      </w:r>
      <w:r w:rsidRPr="00A77630">
        <w:rPr>
          <w:b/>
          <w:lang w:val="ru-RU"/>
        </w:rPr>
        <w:t xml:space="preserve"> </w:t>
      </w:r>
    </w:p>
    <w:p w:rsidR="00FB0FC4" w:rsidRPr="00A77630" w:rsidRDefault="00A77630">
      <w:pPr>
        <w:pStyle w:val="P"/>
        <w:rPr>
          <w:lang w:val="ru-RU"/>
        </w:rPr>
      </w:pPr>
      <w:r w:rsidRPr="00A77630">
        <w:rPr>
          <w:b/>
          <w:lang w:val="ru-RU"/>
        </w:rPr>
        <w:t xml:space="preserve">ЮСС- </w:t>
      </w:r>
      <w:r w:rsidRPr="00A77630">
        <w:rPr>
          <w:lang w:val="ru-RU"/>
        </w:rPr>
        <w:t>сертификат соответствия в классе юниоров</w:t>
      </w:r>
      <w:r w:rsidRPr="00A77630">
        <w:rPr>
          <w:b/>
          <w:lang w:val="ru-RU"/>
        </w:rPr>
        <w:t xml:space="preserve"> </w:t>
      </w:r>
    </w:p>
    <w:p w:rsidR="00FB0FC4" w:rsidRPr="00A77630" w:rsidRDefault="00A77630">
      <w:pPr>
        <w:pStyle w:val="P"/>
        <w:rPr>
          <w:lang w:val="ru-RU"/>
        </w:rPr>
      </w:pPr>
      <w:r w:rsidRPr="00A77630">
        <w:rPr>
          <w:b/>
          <w:lang w:val="ru-RU"/>
        </w:rPr>
        <w:t>Ю.КЧК</w:t>
      </w:r>
      <w:r w:rsidRPr="00A77630">
        <w:rPr>
          <w:lang w:val="ru-RU"/>
        </w:rPr>
        <w:t xml:space="preserve"> - кандидат в юные чемпионы НКП </w:t>
      </w:r>
    </w:p>
    <w:p w:rsidR="00FB0FC4" w:rsidRPr="00A77630" w:rsidRDefault="00A77630">
      <w:pPr>
        <w:pStyle w:val="P"/>
        <w:rPr>
          <w:lang w:val="ru-RU"/>
        </w:rPr>
      </w:pPr>
      <w:r w:rsidRPr="00A77630">
        <w:rPr>
          <w:b/>
          <w:lang w:val="ru-RU"/>
        </w:rPr>
        <w:t>КЧК</w:t>
      </w:r>
      <w:r w:rsidRPr="00A77630">
        <w:rPr>
          <w:lang w:val="ru-RU"/>
        </w:rPr>
        <w:t xml:space="preserve"> – кандидат в чемпионы НКП </w:t>
      </w:r>
    </w:p>
    <w:p w:rsidR="00FB0FC4" w:rsidRPr="00A77630" w:rsidRDefault="00A77630">
      <w:pPr>
        <w:pStyle w:val="P"/>
        <w:rPr>
          <w:lang w:val="ru-RU"/>
        </w:rPr>
      </w:pPr>
      <w:r w:rsidRPr="00A77630">
        <w:rPr>
          <w:b/>
          <w:lang w:val="ru-RU"/>
        </w:rPr>
        <w:t>Ю.ПК</w:t>
      </w:r>
      <w:r w:rsidRPr="00A77630">
        <w:rPr>
          <w:lang w:val="ru-RU"/>
        </w:rPr>
        <w:t xml:space="preserve">- юный победитель НКП </w:t>
      </w:r>
    </w:p>
    <w:p w:rsidR="00FB0FC4" w:rsidRPr="00A77630" w:rsidRDefault="00A77630">
      <w:pPr>
        <w:pStyle w:val="P"/>
        <w:rPr>
          <w:lang w:val="ru-RU"/>
        </w:rPr>
      </w:pPr>
      <w:r w:rsidRPr="00A77630">
        <w:rPr>
          <w:b/>
          <w:lang w:val="ru-RU"/>
        </w:rPr>
        <w:t>ПК</w:t>
      </w:r>
      <w:r w:rsidRPr="00A77630">
        <w:rPr>
          <w:lang w:val="ru-RU"/>
        </w:rPr>
        <w:t xml:space="preserve">-победитель НКП </w:t>
      </w:r>
    </w:p>
    <w:p w:rsidR="00FB0FC4" w:rsidRPr="00A77630" w:rsidRDefault="00A77630">
      <w:pPr>
        <w:pStyle w:val="P"/>
        <w:rPr>
          <w:lang w:val="ru-RU"/>
        </w:rPr>
      </w:pPr>
      <w:r w:rsidRPr="00A77630">
        <w:rPr>
          <w:b/>
          <w:lang w:val="ru-RU"/>
        </w:rPr>
        <w:t xml:space="preserve">Ю.ЧК- </w:t>
      </w:r>
      <w:r w:rsidRPr="00A77630">
        <w:rPr>
          <w:lang w:val="ru-RU"/>
        </w:rPr>
        <w:t xml:space="preserve">юный чемпион НКП </w:t>
      </w:r>
    </w:p>
    <w:p w:rsidR="00FB0FC4" w:rsidRPr="00A77630" w:rsidRDefault="00A77630">
      <w:pPr>
        <w:pStyle w:val="P"/>
        <w:rPr>
          <w:lang w:val="ru-RU"/>
        </w:rPr>
      </w:pPr>
      <w:r w:rsidRPr="00A77630">
        <w:rPr>
          <w:b/>
          <w:lang w:val="ru-RU"/>
        </w:rPr>
        <w:t>ЧК</w:t>
      </w:r>
      <w:r w:rsidRPr="00A77630">
        <w:rPr>
          <w:lang w:val="ru-RU"/>
        </w:rPr>
        <w:t xml:space="preserve">- чемпион НКП </w:t>
      </w:r>
    </w:p>
    <w:p w:rsidR="00FB0FC4" w:rsidRPr="00A77630" w:rsidRDefault="00A77630">
      <w:pPr>
        <w:pStyle w:val="P"/>
        <w:rPr>
          <w:lang w:val="ru-RU"/>
        </w:rPr>
      </w:pPr>
      <w:r w:rsidRPr="00A77630">
        <w:rPr>
          <w:b/>
          <w:lang w:val="ru-RU"/>
        </w:rPr>
        <w:t>ЛК</w:t>
      </w:r>
      <w:r w:rsidRPr="00A77630">
        <w:rPr>
          <w:lang w:val="ru-RU"/>
        </w:rPr>
        <w:t xml:space="preserve"> – лучший кобель породы, выбирается сравнением победителей классов промежуточного, открытого, рабочего, победителей, чемпионов, чемпионов НКП. </w:t>
      </w:r>
    </w:p>
    <w:p w:rsidR="00FB0FC4" w:rsidRPr="00A77630" w:rsidRDefault="00A77630">
      <w:pPr>
        <w:pStyle w:val="P"/>
        <w:rPr>
          <w:lang w:val="ru-RU"/>
        </w:rPr>
      </w:pPr>
      <w:r w:rsidRPr="00A77630">
        <w:rPr>
          <w:b/>
          <w:lang w:val="ru-RU"/>
        </w:rPr>
        <w:t>ЛС</w:t>
      </w:r>
      <w:r w:rsidRPr="00A77630">
        <w:rPr>
          <w:lang w:val="ru-RU"/>
        </w:rPr>
        <w:t xml:space="preserve"> – лучшая сука породы выбирается, аналогично выбору ЛК. </w:t>
      </w:r>
    </w:p>
    <w:p w:rsidR="00FB0FC4" w:rsidRPr="00A77630" w:rsidRDefault="00A77630">
      <w:pPr>
        <w:pStyle w:val="P"/>
        <w:rPr>
          <w:lang w:val="ru-RU"/>
        </w:rPr>
      </w:pPr>
      <w:r>
        <w:rPr>
          <w:b/>
        </w:rPr>
        <w:t>BOB</w:t>
      </w:r>
      <w:r w:rsidRPr="00A77630">
        <w:rPr>
          <w:b/>
          <w:lang w:val="ru-RU"/>
        </w:rPr>
        <w:t xml:space="preserve"> (</w:t>
      </w:r>
      <w:r>
        <w:rPr>
          <w:b/>
        </w:rPr>
        <w:t>Best</w:t>
      </w:r>
      <w:r w:rsidRPr="00A77630">
        <w:rPr>
          <w:b/>
          <w:lang w:val="ru-RU"/>
        </w:rPr>
        <w:t xml:space="preserve"> </w:t>
      </w:r>
      <w:r>
        <w:rPr>
          <w:b/>
        </w:rPr>
        <w:t>of</w:t>
      </w:r>
      <w:r w:rsidRPr="00A77630">
        <w:rPr>
          <w:b/>
          <w:lang w:val="ru-RU"/>
        </w:rPr>
        <w:t xml:space="preserve"> </w:t>
      </w:r>
      <w:r>
        <w:rPr>
          <w:b/>
        </w:rPr>
        <w:t>Breed</w:t>
      </w:r>
      <w:r w:rsidRPr="00A77630">
        <w:rPr>
          <w:b/>
          <w:lang w:val="ru-RU"/>
        </w:rPr>
        <w:t>) - ЛПП</w:t>
      </w:r>
      <w:r w:rsidRPr="00A77630">
        <w:rPr>
          <w:lang w:val="ru-RU"/>
        </w:rPr>
        <w:t xml:space="preserve"> - лучший представитель породы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w:t>
      </w:r>
    </w:p>
    <w:p w:rsidR="00FB0FC4" w:rsidRPr="00A77630" w:rsidRDefault="00A77630">
      <w:pPr>
        <w:pStyle w:val="P"/>
        <w:rPr>
          <w:lang w:val="ru-RU"/>
        </w:rPr>
      </w:pPr>
      <w:r>
        <w:rPr>
          <w:b/>
        </w:rPr>
        <w:t>BOS</w:t>
      </w:r>
      <w:r w:rsidRPr="00A77630">
        <w:rPr>
          <w:b/>
          <w:lang w:val="ru-RU"/>
        </w:rPr>
        <w:t xml:space="preserve"> (</w:t>
      </w:r>
      <w:r>
        <w:rPr>
          <w:b/>
        </w:rPr>
        <w:t>Best</w:t>
      </w:r>
      <w:r w:rsidRPr="00A77630">
        <w:rPr>
          <w:b/>
          <w:lang w:val="ru-RU"/>
        </w:rPr>
        <w:t xml:space="preserve"> </w:t>
      </w:r>
      <w:r>
        <w:rPr>
          <w:b/>
        </w:rPr>
        <w:t>of</w:t>
      </w:r>
      <w:r w:rsidRPr="00A77630">
        <w:rPr>
          <w:b/>
          <w:lang w:val="ru-RU"/>
        </w:rPr>
        <w:t xml:space="preserve"> </w:t>
      </w:r>
      <w:r>
        <w:rPr>
          <w:b/>
        </w:rPr>
        <w:t>Opposite</w:t>
      </w:r>
      <w:r w:rsidRPr="00A77630">
        <w:rPr>
          <w:b/>
          <w:lang w:val="ru-RU"/>
        </w:rPr>
        <w:t xml:space="preserve"> </w:t>
      </w:r>
      <w:r>
        <w:rPr>
          <w:b/>
        </w:rPr>
        <w:t>Sex</w:t>
      </w:r>
      <w:r w:rsidRPr="00A77630">
        <w:rPr>
          <w:b/>
          <w:lang w:val="ru-RU"/>
        </w:rPr>
        <w:t>)</w:t>
      </w:r>
      <w:r w:rsidRPr="00A77630">
        <w:rPr>
          <w:lang w:val="ru-RU"/>
        </w:rPr>
        <w:t xml:space="preserve"> – лучший представитель противоположного пола в породе выбирается сравнением собак противоположного пола, оставшихся после выбора </w:t>
      </w:r>
      <w:r>
        <w:t>BOB</w:t>
      </w:r>
      <w:r w:rsidRPr="00A77630">
        <w:rPr>
          <w:lang w:val="ru-RU"/>
        </w:rPr>
        <w:t>/ЛПП.</w:t>
      </w:r>
    </w:p>
    <w:p w:rsidR="00FB0FC4" w:rsidRPr="00A77630" w:rsidRDefault="00A77630">
      <w:pPr>
        <w:pStyle w:val="P"/>
        <w:rPr>
          <w:lang w:val="ru-RU"/>
        </w:rPr>
      </w:pPr>
      <w:r w:rsidRPr="00A77630">
        <w:rPr>
          <w:b/>
          <w:lang w:val="ru-RU"/>
        </w:rPr>
        <w:t>ЛУЧШИЙ БЭБИ</w:t>
      </w:r>
      <w:r w:rsidRPr="00A77630">
        <w:rPr>
          <w:lang w:val="ru-RU"/>
        </w:rPr>
        <w:t xml:space="preserve"> – лучший бэби породы выбирается при сравнении кобеля и суки победителей класса бэби. </w:t>
      </w:r>
    </w:p>
    <w:p w:rsidR="00FB0FC4" w:rsidRPr="00A77630" w:rsidRDefault="00A77630">
      <w:pPr>
        <w:pStyle w:val="P"/>
        <w:rPr>
          <w:lang w:val="ru-RU"/>
        </w:rPr>
      </w:pPr>
      <w:r w:rsidRPr="00A77630">
        <w:rPr>
          <w:b/>
          <w:lang w:val="ru-RU"/>
        </w:rPr>
        <w:t>ЛУЧШИЙ ЩЕНОК</w:t>
      </w:r>
      <w:r w:rsidRPr="00A77630">
        <w:rPr>
          <w:lang w:val="ru-RU"/>
        </w:rPr>
        <w:t xml:space="preserve"> – лучший щенок породы выбирается при сравнении кобеля и суки победителей класса щенков. </w:t>
      </w:r>
    </w:p>
    <w:p w:rsidR="00FB0FC4" w:rsidRPr="00A77630" w:rsidRDefault="00A77630">
      <w:pPr>
        <w:pStyle w:val="P"/>
        <w:rPr>
          <w:lang w:val="ru-RU"/>
        </w:rPr>
      </w:pPr>
      <w:r w:rsidRPr="00A77630">
        <w:rPr>
          <w:b/>
          <w:lang w:val="ru-RU"/>
        </w:rPr>
        <w:t>ЛУЧШИЙ ЮНИОР</w:t>
      </w:r>
      <w:r w:rsidRPr="00A77630">
        <w:rPr>
          <w:lang w:val="ru-RU"/>
        </w:rPr>
        <w:t xml:space="preserve"> – лучший юниор породы выбирается при сравнении кобеля и суки победителей класса юниоров ЮКЧК. </w:t>
      </w:r>
    </w:p>
    <w:p w:rsidR="00FB0FC4" w:rsidRPr="00A77630" w:rsidRDefault="00A77630">
      <w:pPr>
        <w:pStyle w:val="P"/>
        <w:rPr>
          <w:lang w:val="ru-RU"/>
        </w:rPr>
      </w:pPr>
      <w:r w:rsidRPr="00A77630">
        <w:rPr>
          <w:b/>
          <w:lang w:val="ru-RU"/>
        </w:rPr>
        <w:t>ЛУЧШИЙ ВЕТЕРАН</w:t>
      </w:r>
      <w:r w:rsidRPr="00A77630">
        <w:rPr>
          <w:lang w:val="ru-RU"/>
        </w:rPr>
        <w:t xml:space="preserve"> – лучший ветеран породы выбирается при сравнении кобеля и суки победителей класса ветеранов. </w:t>
      </w:r>
    </w:p>
    <w:p w:rsidR="00FB0FC4" w:rsidRPr="00A77630" w:rsidRDefault="00A77630">
      <w:pPr>
        <w:pStyle w:val="P"/>
        <w:rPr>
          <w:lang w:val="ru-RU"/>
        </w:rPr>
      </w:pPr>
      <w:r w:rsidRPr="00A77630">
        <w:rPr>
          <w:lang w:val="ru-RU"/>
        </w:rPr>
        <w:t xml:space="preserve"> Количество каталогов выставки не может быть меньше, чем количество участников. </w:t>
      </w:r>
    </w:p>
    <w:p w:rsidR="00FB0FC4" w:rsidRPr="00A77630" w:rsidRDefault="00A77630">
      <w:pPr>
        <w:pStyle w:val="P"/>
        <w:rPr>
          <w:lang w:val="ru-RU"/>
        </w:rPr>
      </w:pPr>
      <w:r w:rsidRPr="00A77630">
        <w:rPr>
          <w:lang w:val="ru-RU"/>
        </w:rPr>
        <w:t xml:space="preserve"> В каталоге выставки не допускается наличие дополнительных списков и пустых номеров. Сертификат собакам, включенным в дополнительные списки, в РКФ и </w:t>
      </w:r>
      <w:r>
        <w:t>FCI</w:t>
      </w:r>
      <w:r w:rsidRPr="00A77630">
        <w:rPr>
          <w:lang w:val="ru-RU"/>
        </w:rPr>
        <w:t xml:space="preserve"> подтверждаться не будут. </w:t>
      </w:r>
    </w:p>
    <w:p w:rsidR="00FB0FC4" w:rsidRPr="00A77630" w:rsidRDefault="00A77630">
      <w:pPr>
        <w:pStyle w:val="P"/>
        <w:rPr>
          <w:lang w:val="ru-RU"/>
        </w:rPr>
      </w:pPr>
      <w:r w:rsidRPr="00A77630">
        <w:rPr>
          <w:lang w:val="ru-RU"/>
        </w:rPr>
        <w:t xml:space="preserve"> Во время записи на выставку допускается перевод собак из класса в класс по предъявлению диплома Чемпиона или рабочего сертификата. После окончания записи и на выставке запрещается перевод собак из класса в класс. </w:t>
      </w:r>
    </w:p>
    <w:p w:rsidR="00FB0FC4" w:rsidRPr="00A77630" w:rsidRDefault="00A77630">
      <w:pPr>
        <w:pStyle w:val="P"/>
        <w:rPr>
          <w:lang w:val="ru-RU"/>
        </w:rPr>
      </w:pPr>
      <w:r w:rsidRPr="00A77630">
        <w:rPr>
          <w:b/>
          <w:lang w:val="ru-RU"/>
        </w:rPr>
        <w:t xml:space="preserve">ПРАВИЛА ПРОВЕДЕНИЯ КОНКУРСОВ </w:t>
      </w:r>
    </w:p>
    <w:p w:rsidR="00FB0FC4" w:rsidRPr="00A77630" w:rsidRDefault="00A77630">
      <w:pPr>
        <w:pStyle w:val="P"/>
        <w:rPr>
          <w:lang w:val="ru-RU"/>
        </w:rPr>
      </w:pPr>
      <w:r w:rsidRPr="00A77630">
        <w:rPr>
          <w:lang w:val="ru-RU"/>
        </w:rPr>
        <w:t xml:space="preserve"> 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 </w:t>
      </w:r>
    </w:p>
    <w:p w:rsidR="00FB0FC4" w:rsidRPr="00A77630" w:rsidRDefault="00A77630">
      <w:pPr>
        <w:pStyle w:val="P"/>
        <w:rPr>
          <w:lang w:val="ru-RU"/>
        </w:rPr>
      </w:pPr>
      <w:r w:rsidRPr="00A77630">
        <w:rPr>
          <w:lang w:val="ru-RU"/>
        </w:rPr>
        <w:t xml:space="preserve"> </w:t>
      </w:r>
      <w:r w:rsidRPr="00A77630">
        <w:rPr>
          <w:b/>
          <w:lang w:val="ru-RU"/>
        </w:rPr>
        <w:t>Конкурс питомников (</w:t>
      </w:r>
      <w:r>
        <w:rPr>
          <w:b/>
        </w:rPr>
        <w:t>kennel</w:t>
      </w:r>
      <w:r w:rsidRPr="00A77630">
        <w:rPr>
          <w:b/>
          <w:lang w:val="ru-RU"/>
        </w:rPr>
        <w:t xml:space="preserve"> </w:t>
      </w:r>
      <w:r>
        <w:rPr>
          <w:b/>
        </w:rPr>
        <w:t>competition</w:t>
      </w:r>
      <w:r w:rsidRPr="00A77630">
        <w:rPr>
          <w:b/>
          <w:lang w:val="ru-RU"/>
        </w:rPr>
        <w:t>)</w:t>
      </w:r>
      <w:r w:rsidRPr="00A77630">
        <w:rPr>
          <w:lang w:val="ru-RU"/>
        </w:rPr>
        <w:t xml:space="preserve"> – участвуют от 3 до 5 собаки одной породы, рожденные в одном питомнике, имеющие одну заводскую приставку. </w:t>
      </w:r>
    </w:p>
    <w:p w:rsidR="00FB0FC4" w:rsidRPr="00A77630" w:rsidRDefault="00A77630">
      <w:pPr>
        <w:pStyle w:val="P"/>
        <w:rPr>
          <w:lang w:val="ru-RU"/>
        </w:rPr>
      </w:pPr>
      <w:r w:rsidRPr="00A77630">
        <w:rPr>
          <w:lang w:val="ru-RU"/>
        </w:rPr>
        <w:t xml:space="preserve"> </w:t>
      </w:r>
      <w:r w:rsidRPr="00A77630">
        <w:rPr>
          <w:b/>
          <w:lang w:val="ru-RU"/>
        </w:rPr>
        <w:t>Конкурс производителей (</w:t>
      </w:r>
      <w:r>
        <w:rPr>
          <w:b/>
        </w:rPr>
        <w:t>progeny</w:t>
      </w:r>
      <w:r w:rsidRPr="00A77630">
        <w:rPr>
          <w:b/>
          <w:lang w:val="ru-RU"/>
        </w:rPr>
        <w:t xml:space="preserve"> </w:t>
      </w:r>
      <w:r>
        <w:rPr>
          <w:b/>
        </w:rPr>
        <w:t>competition</w:t>
      </w:r>
      <w:r w:rsidRPr="00A77630">
        <w:rPr>
          <w:b/>
          <w:lang w:val="ru-RU"/>
        </w:rPr>
        <w:t>)</w:t>
      </w:r>
      <w:r w:rsidRPr="00A77630">
        <w:rPr>
          <w:lang w:val="ru-RU"/>
        </w:rPr>
        <w:t xml:space="preserve"> – участвуют: производитель или производительница и от 3 до 5  потомка. </w:t>
      </w:r>
    </w:p>
    <w:p w:rsidR="00FB0FC4" w:rsidRPr="00A77630" w:rsidRDefault="00A77630">
      <w:pPr>
        <w:pStyle w:val="P"/>
        <w:rPr>
          <w:lang w:val="ru-RU"/>
        </w:rPr>
      </w:pPr>
      <w:r w:rsidRPr="00A77630">
        <w:rPr>
          <w:lang w:val="ru-RU"/>
        </w:rPr>
        <w:t xml:space="preserve"> </w:t>
      </w:r>
      <w:r w:rsidRPr="00A77630">
        <w:rPr>
          <w:b/>
          <w:lang w:val="ru-RU"/>
        </w:rPr>
        <w:t>Конкурс пар (</w:t>
      </w:r>
      <w:r>
        <w:rPr>
          <w:b/>
        </w:rPr>
        <w:t>couple</w:t>
      </w:r>
      <w:r w:rsidRPr="00A77630">
        <w:rPr>
          <w:b/>
          <w:lang w:val="ru-RU"/>
        </w:rPr>
        <w:t xml:space="preserve"> </w:t>
      </w:r>
      <w:r>
        <w:rPr>
          <w:b/>
        </w:rPr>
        <w:t>competition</w:t>
      </w:r>
      <w:r w:rsidRPr="00A77630">
        <w:rPr>
          <w:b/>
          <w:lang w:val="ru-RU"/>
        </w:rPr>
        <w:t>)</w:t>
      </w:r>
      <w:r w:rsidRPr="00A77630">
        <w:rPr>
          <w:lang w:val="ru-RU"/>
        </w:rPr>
        <w:t xml:space="preserve"> – участвуют 2 собаки одной породы: кобель и сука, принадлежащие одному владельцу. </w:t>
      </w:r>
    </w:p>
    <w:p w:rsidR="00FB0FC4" w:rsidRPr="00A77630" w:rsidRDefault="00A77630">
      <w:pPr>
        <w:pStyle w:val="P"/>
        <w:rPr>
          <w:lang w:val="ru-RU"/>
        </w:rPr>
      </w:pPr>
      <w:r w:rsidRPr="00A77630">
        <w:rPr>
          <w:lang w:val="ru-RU"/>
        </w:rPr>
        <w:t xml:space="preserve"> 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w:t>
      </w:r>
      <w:r>
        <w:t>best</w:t>
      </w:r>
      <w:r w:rsidRPr="00A77630">
        <w:rPr>
          <w:lang w:val="ru-RU"/>
        </w:rPr>
        <w:t xml:space="preserve"> </w:t>
      </w:r>
      <w:r>
        <w:t>couple</w:t>
      </w:r>
      <w:r w:rsidRPr="00A77630">
        <w:rPr>
          <w:lang w:val="ru-RU"/>
        </w:rPr>
        <w:t xml:space="preserve"> выставки, лучший питомник – </w:t>
      </w:r>
      <w:r>
        <w:t>kennel</w:t>
      </w:r>
      <w:r w:rsidRPr="00A77630">
        <w:rPr>
          <w:lang w:val="ru-RU"/>
        </w:rPr>
        <w:t xml:space="preserve"> выставки, лучший производитель – </w:t>
      </w:r>
      <w:r>
        <w:t>progeny</w:t>
      </w:r>
      <w:r w:rsidRPr="00A77630">
        <w:rPr>
          <w:lang w:val="ru-RU"/>
        </w:rPr>
        <w:t xml:space="preserve"> выставки. Если выставка проводится в течение нескольких дней, то определяется лучшая пара, питомник, производитель каждого дня. </w:t>
      </w:r>
    </w:p>
    <w:p w:rsidR="00FB0FC4" w:rsidRPr="00A77630" w:rsidRDefault="00A77630">
      <w:pPr>
        <w:pStyle w:val="P"/>
        <w:rPr>
          <w:lang w:val="ru-RU"/>
        </w:rPr>
      </w:pPr>
      <w:r w:rsidRPr="00A77630">
        <w:rPr>
          <w:b/>
          <w:lang w:val="ru-RU"/>
        </w:rPr>
        <w:t xml:space="preserve">ПРАВИЛА ПРИСУЖДЕНИЯ ТИТУЛОВ И СЕРТИФИКАТОВ  </w:t>
      </w:r>
      <w:r>
        <w:rPr>
          <w:b/>
        </w:rPr>
        <w:t>CC</w:t>
      </w:r>
      <w:r w:rsidRPr="00A77630">
        <w:rPr>
          <w:b/>
          <w:lang w:val="ru-RU"/>
        </w:rPr>
        <w:t xml:space="preserve">  КЧК</w:t>
      </w:r>
      <w:r>
        <w:rPr>
          <w:b/>
        </w:rPr>
        <w:t>J</w:t>
      </w:r>
      <w:r w:rsidRPr="00A77630">
        <w:rPr>
          <w:b/>
          <w:lang w:val="ru-RU"/>
        </w:rPr>
        <w:t>-Ю, КЧК, ПК,ЧК</w:t>
      </w:r>
    </w:p>
    <w:p w:rsidR="00FB0FC4" w:rsidRPr="00A77630" w:rsidRDefault="00A77630">
      <w:pPr>
        <w:pStyle w:val="P"/>
        <w:rPr>
          <w:lang w:val="ru-RU"/>
        </w:rPr>
      </w:pPr>
      <w:r w:rsidRPr="00A77630">
        <w:rPr>
          <w:b/>
          <w:lang w:val="ru-RU"/>
        </w:rPr>
        <w:t xml:space="preserve"> На всех выставках РКФ и </w:t>
      </w:r>
      <w:r>
        <w:rPr>
          <w:b/>
        </w:rPr>
        <w:t>FCI</w:t>
      </w:r>
      <w:r w:rsidRPr="00A77630">
        <w:rPr>
          <w:b/>
          <w:lang w:val="ru-RU"/>
        </w:rPr>
        <w:t xml:space="preserve"> присуждение титулов и сертификатов является прерогативой судьи.</w:t>
      </w:r>
    </w:p>
    <w:p w:rsidR="00FB0FC4" w:rsidRPr="00A77630" w:rsidRDefault="00A77630">
      <w:pPr>
        <w:pStyle w:val="P"/>
        <w:rPr>
          <w:lang w:val="ru-RU"/>
        </w:rPr>
      </w:pPr>
      <w:r w:rsidRPr="00A77630">
        <w:rPr>
          <w:lang w:val="ru-RU"/>
        </w:rPr>
        <w:t xml:space="preserve"> </w:t>
      </w:r>
      <w:r w:rsidRPr="00A77630">
        <w:rPr>
          <w:b/>
          <w:lang w:val="ru-RU"/>
        </w:rPr>
        <w:t xml:space="preserve">При судействе, по усмотрению судьи, могут присуждаться следующие сертификаты и титулы: </w:t>
      </w:r>
    </w:p>
    <w:p w:rsidR="00FB0FC4" w:rsidRPr="00A77630" w:rsidRDefault="00A77630">
      <w:pPr>
        <w:pStyle w:val="P"/>
        <w:rPr>
          <w:lang w:val="ru-RU"/>
        </w:rPr>
      </w:pPr>
      <w:r w:rsidRPr="00A77630">
        <w:rPr>
          <w:b/>
          <w:lang w:val="ru-RU"/>
        </w:rPr>
        <w:t xml:space="preserve">ЮСС- </w:t>
      </w:r>
      <w:r w:rsidRPr="00A77630">
        <w:rPr>
          <w:lang w:val="ru-RU"/>
        </w:rPr>
        <w:t>могут получить собаки получившие оценку отлично и участвующие в расстановке 1-4 место в  классе юниоров</w:t>
      </w:r>
      <w:r w:rsidRPr="00A77630">
        <w:rPr>
          <w:b/>
          <w:lang w:val="ru-RU"/>
        </w:rPr>
        <w:t xml:space="preserve"> </w:t>
      </w:r>
    </w:p>
    <w:p w:rsidR="00FB0FC4" w:rsidRPr="00A77630" w:rsidRDefault="00A77630">
      <w:pPr>
        <w:pStyle w:val="P"/>
        <w:rPr>
          <w:lang w:val="ru-RU"/>
        </w:rPr>
      </w:pPr>
      <w:r w:rsidRPr="00A77630">
        <w:rPr>
          <w:b/>
          <w:lang w:val="ru-RU"/>
        </w:rPr>
        <w:t xml:space="preserve">СС- </w:t>
      </w:r>
      <w:r w:rsidRPr="00A77630">
        <w:rPr>
          <w:lang w:val="ru-RU"/>
        </w:rPr>
        <w:t>могут получить собаки получившие оценку отлично и участвующие в расстановке 1-4 место в каждом классе (промежуточный, открытый, рабочий, победителей и чемпионов)</w:t>
      </w:r>
      <w:r w:rsidRPr="00A77630">
        <w:rPr>
          <w:b/>
          <w:lang w:val="ru-RU"/>
        </w:rPr>
        <w:t xml:space="preserve"> </w:t>
      </w:r>
    </w:p>
    <w:p w:rsidR="00FB0FC4" w:rsidRPr="00A77630" w:rsidRDefault="00A77630">
      <w:pPr>
        <w:pStyle w:val="P"/>
        <w:rPr>
          <w:lang w:val="ru-RU"/>
        </w:rPr>
      </w:pPr>
      <w:r w:rsidRPr="00A77630">
        <w:rPr>
          <w:b/>
          <w:lang w:val="ru-RU"/>
        </w:rPr>
        <w:t xml:space="preserve">ЮКЧК </w:t>
      </w:r>
      <w:r w:rsidRPr="00A77630">
        <w:rPr>
          <w:lang w:val="ru-RU"/>
        </w:rPr>
        <w:t xml:space="preserve">– присуждается  собакам, (кобелю и суке) получившим </w:t>
      </w:r>
      <w:r>
        <w:t>CW</w:t>
      </w:r>
      <w:r w:rsidRPr="00A77630">
        <w:rPr>
          <w:lang w:val="ru-RU"/>
        </w:rPr>
        <w:t xml:space="preserve"> (победитель класса) в классе юниоров </w:t>
      </w:r>
    </w:p>
    <w:p w:rsidR="00FB0FC4" w:rsidRPr="00A77630" w:rsidRDefault="00A77630">
      <w:pPr>
        <w:pStyle w:val="P"/>
        <w:rPr>
          <w:lang w:val="ru-RU"/>
        </w:rPr>
      </w:pPr>
      <w:r w:rsidRPr="00A77630">
        <w:rPr>
          <w:b/>
          <w:lang w:val="ru-RU"/>
        </w:rPr>
        <w:t>КЧК</w:t>
      </w:r>
      <w:r w:rsidRPr="00A77630">
        <w:rPr>
          <w:lang w:val="ru-RU"/>
        </w:rPr>
        <w:t xml:space="preserve"> – присуждается кобелям и сукам получившим </w:t>
      </w:r>
      <w:r>
        <w:t>CW</w:t>
      </w:r>
      <w:r w:rsidRPr="00A77630">
        <w:rPr>
          <w:lang w:val="ru-RU"/>
        </w:rPr>
        <w:t xml:space="preserve"> (победитель класса) в промежуточном, открытом, рабочем, победителей и чемпионском классах (на выставках ранга ЧК и ПК) </w:t>
      </w:r>
    </w:p>
    <w:p w:rsidR="00FB0FC4" w:rsidRPr="00A77630" w:rsidRDefault="00A77630">
      <w:pPr>
        <w:pStyle w:val="P"/>
        <w:rPr>
          <w:lang w:val="ru-RU"/>
        </w:rPr>
      </w:pPr>
      <w:r w:rsidRPr="00A77630">
        <w:rPr>
          <w:lang w:val="ru-RU"/>
        </w:rPr>
        <w:t xml:space="preserve">На выставках ранга КЧК, сертификаты КЧК получает лучший кобель и лучшая сука. </w:t>
      </w:r>
    </w:p>
    <w:p w:rsidR="00FB0FC4" w:rsidRPr="00A77630" w:rsidRDefault="00A77630">
      <w:pPr>
        <w:pStyle w:val="P"/>
        <w:rPr>
          <w:lang w:val="ru-RU"/>
        </w:rPr>
      </w:pPr>
      <w:r w:rsidRPr="00A77630">
        <w:rPr>
          <w:b/>
          <w:lang w:val="ru-RU"/>
        </w:rPr>
        <w:t xml:space="preserve">Ю.ПК - </w:t>
      </w:r>
      <w:r w:rsidRPr="00A77630">
        <w:rPr>
          <w:lang w:val="ru-RU"/>
        </w:rPr>
        <w:t>присуждается лучшему кобелю  и суке в классе юниоров на выставке ранга ПК.</w:t>
      </w:r>
      <w:r w:rsidRPr="00A77630">
        <w:rPr>
          <w:b/>
          <w:lang w:val="ru-RU"/>
        </w:rPr>
        <w:t xml:space="preserve"> </w:t>
      </w:r>
    </w:p>
    <w:p w:rsidR="00FB0FC4" w:rsidRPr="00A77630" w:rsidRDefault="00A77630">
      <w:pPr>
        <w:pStyle w:val="P"/>
        <w:rPr>
          <w:lang w:val="ru-RU"/>
        </w:rPr>
      </w:pPr>
      <w:r w:rsidRPr="00A77630">
        <w:rPr>
          <w:b/>
          <w:lang w:val="ru-RU"/>
        </w:rPr>
        <w:t xml:space="preserve">ПК - </w:t>
      </w:r>
      <w:r w:rsidRPr="00A77630">
        <w:rPr>
          <w:lang w:val="ru-RU"/>
        </w:rPr>
        <w:t>присуждается</w:t>
      </w:r>
      <w:r w:rsidRPr="00A77630">
        <w:rPr>
          <w:b/>
          <w:lang w:val="ru-RU"/>
        </w:rPr>
        <w:t xml:space="preserve"> </w:t>
      </w:r>
      <w:r w:rsidRPr="00A77630">
        <w:rPr>
          <w:lang w:val="ru-RU"/>
        </w:rPr>
        <w:t xml:space="preserve">лучшему кобелю и лучшей суке на выставке ранга ПК. </w:t>
      </w:r>
    </w:p>
    <w:p w:rsidR="00FB0FC4" w:rsidRPr="00A77630" w:rsidRDefault="00A77630">
      <w:pPr>
        <w:pStyle w:val="P"/>
        <w:rPr>
          <w:lang w:val="ru-RU"/>
        </w:rPr>
      </w:pPr>
      <w:r w:rsidRPr="00A77630">
        <w:rPr>
          <w:b/>
          <w:lang w:val="ru-RU"/>
        </w:rPr>
        <w:t xml:space="preserve">Ю.ЧК - </w:t>
      </w:r>
      <w:r w:rsidRPr="00A77630">
        <w:rPr>
          <w:lang w:val="ru-RU"/>
        </w:rPr>
        <w:t>присуждается  лучшему кобелю и суке в классе юниоров  на выставке ранга ЧК</w:t>
      </w:r>
      <w:r w:rsidRPr="00A77630">
        <w:rPr>
          <w:b/>
          <w:lang w:val="ru-RU"/>
        </w:rPr>
        <w:t xml:space="preserve">. </w:t>
      </w:r>
    </w:p>
    <w:p w:rsidR="00FB0FC4" w:rsidRPr="00A77630" w:rsidRDefault="00A77630">
      <w:pPr>
        <w:pStyle w:val="P"/>
        <w:rPr>
          <w:lang w:val="ru-RU"/>
        </w:rPr>
      </w:pPr>
      <w:r w:rsidRPr="00A77630">
        <w:rPr>
          <w:b/>
          <w:lang w:val="ru-RU"/>
        </w:rPr>
        <w:t xml:space="preserve">ЧК - </w:t>
      </w:r>
      <w:r w:rsidRPr="00A77630">
        <w:rPr>
          <w:lang w:val="ru-RU"/>
        </w:rPr>
        <w:t xml:space="preserve">присуждается лучшему кобелю и лучшей суке на выставке ранга ЧК. </w:t>
      </w:r>
    </w:p>
    <w:p w:rsidR="00FB0FC4" w:rsidRPr="00A77630" w:rsidRDefault="00A77630">
      <w:pPr>
        <w:pStyle w:val="P"/>
        <w:rPr>
          <w:lang w:val="ru-RU"/>
        </w:rPr>
      </w:pPr>
      <w:r w:rsidRPr="00A77630">
        <w:rPr>
          <w:b/>
          <w:lang w:val="ru-RU"/>
        </w:rPr>
        <w:t xml:space="preserve"> ПРОЦЕДУРА СУДЕЙСТВА </w:t>
      </w:r>
    </w:p>
    <w:p w:rsidR="00FB0FC4" w:rsidRPr="00A77630" w:rsidRDefault="00A77630">
      <w:pPr>
        <w:pStyle w:val="P"/>
        <w:rPr>
          <w:lang w:val="ru-RU"/>
        </w:rPr>
      </w:pPr>
      <w:r w:rsidRPr="00A77630">
        <w:rPr>
          <w:lang w:val="ru-RU"/>
        </w:rPr>
        <w:t xml:space="preserve"> На выставке РКФ и </w:t>
      </w:r>
      <w:r>
        <w:t>FCI</w:t>
      </w:r>
      <w:r w:rsidRPr="00A77630">
        <w:rPr>
          <w:lang w:val="ru-RU"/>
        </w:rPr>
        <w:t xml:space="preserve">  судья производит осмотр каждой собаки, делает ее описание и присуждает оценку. </w:t>
      </w:r>
    </w:p>
    <w:p w:rsidR="00FB0FC4" w:rsidRPr="00A77630" w:rsidRDefault="00A77630">
      <w:pPr>
        <w:pStyle w:val="P"/>
        <w:rPr>
          <w:lang w:val="ru-RU"/>
        </w:rPr>
      </w:pPr>
      <w:r w:rsidRPr="00A77630">
        <w:rPr>
          <w:lang w:val="ru-RU"/>
        </w:rPr>
        <w:t xml:space="preserve"> Четыре лучшие собаки в каждом классе расставляются при наличии оценки не ниже «очень хорошо», а в классе щенков расставляются при наличии оценки не ниже «перспективный». </w:t>
      </w:r>
    </w:p>
    <w:p w:rsidR="00FB0FC4" w:rsidRPr="00A77630" w:rsidRDefault="00A77630">
      <w:pPr>
        <w:pStyle w:val="P"/>
        <w:rPr>
          <w:lang w:val="ru-RU"/>
        </w:rPr>
      </w:pPr>
      <w:r w:rsidRPr="00A77630">
        <w:rPr>
          <w:lang w:val="ru-RU"/>
        </w:rPr>
        <w:t xml:space="preserve"> Ринги для выставки должны быть достаточного размера (не менее 10х10 метров) с не скользким покрытием, позволяющим оценить движения собаки. Для пород, у которых стандартом предусмотрены ростовые границы, ринги должны быть обеспечены ростомером, а для пород, у которых стандартом оговорен вес – весами. Для осмотра мелких пород на ринге должен быть дополнительный стол (желательно, стол для груминга с резиновым покрытием). </w:t>
      </w:r>
    </w:p>
    <w:p w:rsidR="00FB0FC4" w:rsidRPr="00A77630" w:rsidRDefault="00A77630">
      <w:pPr>
        <w:pStyle w:val="P"/>
        <w:rPr>
          <w:lang w:val="ru-RU"/>
        </w:rPr>
      </w:pPr>
      <w:r w:rsidRPr="00A77630">
        <w:rPr>
          <w:lang w:val="ru-RU"/>
        </w:rPr>
        <w:t xml:space="preserve"> Вся необходимая для работы документация должна быть подготовлена заранее и находиться у секретаря ринговой бригады. </w:t>
      </w:r>
    </w:p>
    <w:p w:rsidR="00FB0FC4" w:rsidRPr="00A77630" w:rsidRDefault="00A77630">
      <w:pPr>
        <w:pStyle w:val="P"/>
        <w:rPr>
          <w:lang w:val="ru-RU"/>
        </w:rPr>
      </w:pPr>
      <w:r w:rsidRPr="00A77630">
        <w:rPr>
          <w:lang w:val="ru-RU"/>
        </w:rPr>
        <w:t xml:space="preserve"> В состав ринговой бригады, которую обязан представить судье оргкомитет выставки, должны входить: распорядитель ринга, секретарь и, при необходимости, переводчик. </w:t>
      </w:r>
    </w:p>
    <w:p w:rsidR="00FB0FC4" w:rsidRPr="00A77630" w:rsidRDefault="00A77630">
      <w:pPr>
        <w:pStyle w:val="P"/>
        <w:rPr>
          <w:lang w:val="ru-RU"/>
        </w:rPr>
      </w:pPr>
      <w:r w:rsidRPr="00A77630">
        <w:rPr>
          <w:lang w:val="ru-RU"/>
        </w:rPr>
        <w:t xml:space="preserve"> Разрешается присутствие не более двух стажеров (заранее заявленных и внесенных в каталог выставки). </w:t>
      </w:r>
    </w:p>
    <w:p w:rsidR="00FB0FC4" w:rsidRPr="00A77630" w:rsidRDefault="00A77630">
      <w:pPr>
        <w:pStyle w:val="P"/>
        <w:rPr>
          <w:lang w:val="ru-RU"/>
        </w:rPr>
      </w:pPr>
      <w:r w:rsidRPr="00A77630">
        <w:rPr>
          <w:lang w:val="ru-RU"/>
        </w:rPr>
        <w:t xml:space="preserve"> Ринговая бригада работает по указанию судьи  и должна обеспечивать: </w:t>
      </w:r>
    </w:p>
    <w:p w:rsidR="00FB0FC4" w:rsidRPr="00A77630" w:rsidRDefault="00A77630">
      <w:pPr>
        <w:pStyle w:val="P"/>
        <w:rPr>
          <w:lang w:val="ru-RU"/>
        </w:rPr>
      </w:pPr>
      <w:r w:rsidRPr="00A77630">
        <w:rPr>
          <w:lang w:val="ru-RU"/>
        </w:rPr>
        <w:t xml:space="preserve"> Вызов участников, проверку клейма или микрочипа, проверку отсутствующих в каждом классе, информацию о неправильно записанной в каталог собаке или смене хэндлера, описание собаки под диктовку судьи, организацию и выполнения всех необходимых канцелярских работ. В дипломах, сертификатах, ринговых ведомостях необходимо обязательно указать номер по каталогу, Ф.И.О. судьи и его подпись, оценку, титулы. Во </w:t>
      </w:r>
    </w:p>
    <w:p w:rsidR="00FB0FC4" w:rsidRPr="00A77630" w:rsidRDefault="00A77630">
      <w:pPr>
        <w:pStyle w:val="P"/>
        <w:rPr>
          <w:lang w:val="ru-RU"/>
        </w:rPr>
      </w:pPr>
      <w:r w:rsidRPr="00A77630">
        <w:rPr>
          <w:lang w:val="ru-RU"/>
        </w:rPr>
        <w:t xml:space="preserve">Всех сертификатах обязательно судья лично подписывает и ставит  </w:t>
      </w:r>
      <w:r>
        <w:t>N</w:t>
      </w:r>
      <w:r w:rsidRPr="00A77630">
        <w:rPr>
          <w:lang w:val="ru-RU"/>
        </w:rPr>
        <w:t xml:space="preserve"> по каталогу. </w:t>
      </w:r>
    </w:p>
    <w:p w:rsidR="00FB0FC4" w:rsidRPr="00A77630" w:rsidRDefault="00A77630">
      <w:pPr>
        <w:pStyle w:val="P"/>
        <w:rPr>
          <w:lang w:val="ru-RU"/>
        </w:rPr>
      </w:pPr>
      <w:r w:rsidRPr="00A77630">
        <w:rPr>
          <w:lang w:val="ru-RU"/>
        </w:rPr>
        <w:t xml:space="preserve"> 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 </w:t>
      </w:r>
    </w:p>
    <w:p w:rsidR="00FB0FC4" w:rsidRPr="00A77630" w:rsidRDefault="00A77630">
      <w:pPr>
        <w:pStyle w:val="P"/>
        <w:rPr>
          <w:lang w:val="ru-RU"/>
        </w:rPr>
      </w:pPr>
      <w:r w:rsidRPr="00A77630">
        <w:rPr>
          <w:lang w:val="ru-RU"/>
        </w:rPr>
        <w:t xml:space="preserve"> Участники, опоздавшие в ринг, к судейству не допускаются. </w:t>
      </w:r>
    </w:p>
    <w:p w:rsidR="00FB0FC4" w:rsidRPr="00A77630" w:rsidRDefault="00A77630">
      <w:pPr>
        <w:pStyle w:val="P"/>
        <w:rPr>
          <w:lang w:val="ru-RU"/>
        </w:rPr>
      </w:pPr>
      <w:r w:rsidRPr="00A77630">
        <w:rPr>
          <w:lang w:val="ru-RU"/>
        </w:rPr>
        <w:t xml:space="preserve"> 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 </w:t>
      </w:r>
    </w:p>
    <w:p w:rsidR="00FB0FC4" w:rsidRPr="00A77630" w:rsidRDefault="00A77630">
      <w:pPr>
        <w:pStyle w:val="P"/>
        <w:rPr>
          <w:lang w:val="ru-RU"/>
        </w:rPr>
      </w:pPr>
      <w:r w:rsidRPr="00A77630">
        <w:rPr>
          <w:lang w:val="ru-RU"/>
        </w:rPr>
        <w:t xml:space="preserve"> На выставках РКФ – </w:t>
      </w:r>
      <w:r>
        <w:t>FCI</w:t>
      </w:r>
      <w:r w:rsidRPr="00A77630">
        <w:rPr>
          <w:lang w:val="ru-RU"/>
        </w:rPr>
        <w:t xml:space="preserve"> запрещается пользоваться любыми препаратами, с помощью которых можно изменить натуральный цвет и структуру шерсти. </w:t>
      </w:r>
    </w:p>
    <w:p w:rsidR="00FB0FC4" w:rsidRPr="00A77630" w:rsidRDefault="00A77630">
      <w:pPr>
        <w:pStyle w:val="P"/>
        <w:rPr>
          <w:lang w:val="ru-RU"/>
        </w:rPr>
      </w:pPr>
      <w:r w:rsidRPr="00A77630">
        <w:rPr>
          <w:lang w:val="ru-RU"/>
        </w:rPr>
        <w:t xml:space="preserve"> На выставках любого ранга все собаки должны находиться на коротких поводках. </w:t>
      </w:r>
    </w:p>
    <w:p w:rsidR="00FB0FC4" w:rsidRPr="00A77630" w:rsidRDefault="00A77630">
      <w:pPr>
        <w:pStyle w:val="P"/>
        <w:rPr>
          <w:lang w:val="ru-RU"/>
        </w:rPr>
      </w:pPr>
      <w:r w:rsidRPr="00A77630">
        <w:rPr>
          <w:lang w:val="ru-RU"/>
        </w:rPr>
        <w:t xml:space="preserve"> На выставках  собаки выставляются в ринге только на поводках. </w:t>
      </w:r>
    </w:p>
    <w:p w:rsidR="00FB0FC4" w:rsidRPr="00A77630" w:rsidRDefault="00A77630">
      <w:pPr>
        <w:pStyle w:val="P"/>
        <w:rPr>
          <w:lang w:val="ru-RU"/>
        </w:rPr>
      </w:pPr>
      <w:r w:rsidRPr="00A77630">
        <w:rPr>
          <w:lang w:val="ru-RU"/>
        </w:rPr>
        <w:t xml:space="preserve"> 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w:t>
      </w:r>
      <w:r>
        <w:t>FCI</w:t>
      </w:r>
      <w:r w:rsidRPr="00A77630">
        <w:rPr>
          <w:lang w:val="ru-RU"/>
        </w:rPr>
        <w:t xml:space="preserve"> с аннулированием оценок и титулов. </w:t>
      </w:r>
    </w:p>
    <w:p w:rsidR="00FB0FC4" w:rsidRPr="00A77630" w:rsidRDefault="00A77630">
      <w:pPr>
        <w:pStyle w:val="P"/>
        <w:rPr>
          <w:lang w:val="ru-RU"/>
        </w:rPr>
      </w:pPr>
      <w:r w:rsidRPr="00A77630">
        <w:rPr>
          <w:lang w:val="ru-RU"/>
        </w:rPr>
        <w:t xml:space="preserve"> На выставках любого ранга протесты на судейство не принимаются, мнение судьи окончательно и обжалованию не подлежит. </w:t>
      </w:r>
    </w:p>
    <w:p w:rsidR="00FB0FC4" w:rsidRPr="00A77630" w:rsidRDefault="00A77630">
      <w:pPr>
        <w:pStyle w:val="P"/>
        <w:rPr>
          <w:lang w:val="ru-RU"/>
        </w:rPr>
      </w:pPr>
      <w:r w:rsidRPr="00A77630">
        <w:rPr>
          <w:b/>
          <w:lang w:val="ru-RU"/>
        </w:rPr>
        <w:t xml:space="preserve">ПРИГЛАШЕНИЕ СУДЕЙ </w:t>
      </w:r>
    </w:p>
    <w:p w:rsidR="00FB0FC4" w:rsidRPr="00A77630" w:rsidRDefault="00A77630">
      <w:pPr>
        <w:pStyle w:val="P"/>
        <w:rPr>
          <w:lang w:val="ru-RU"/>
        </w:rPr>
      </w:pPr>
      <w:r w:rsidRPr="00A77630">
        <w:rPr>
          <w:lang w:val="ru-RU"/>
        </w:rPr>
        <w:t xml:space="preserve"> Судьи, приглашаемые на выставки ранга КЧК ЧК ПК, должны быть признаны национальной кинологической организацией страны по соответствующим породам, группам или по всем породам на уровне </w:t>
      </w:r>
      <w:r>
        <w:t>CACIB</w:t>
      </w:r>
      <w:r w:rsidRPr="00A77630">
        <w:rPr>
          <w:lang w:val="ru-RU"/>
        </w:rPr>
        <w:t xml:space="preserve"> для стран членов </w:t>
      </w:r>
      <w:r>
        <w:t>FCI</w:t>
      </w:r>
      <w:r w:rsidRPr="00A77630">
        <w:rPr>
          <w:lang w:val="ru-RU"/>
        </w:rPr>
        <w:t xml:space="preserve">. </w:t>
      </w:r>
    </w:p>
    <w:p w:rsidR="00FB0FC4" w:rsidRPr="00A77630" w:rsidRDefault="00A77630">
      <w:pPr>
        <w:pStyle w:val="P"/>
        <w:rPr>
          <w:lang w:val="ru-RU"/>
        </w:rPr>
      </w:pPr>
      <w:r w:rsidRPr="00A77630">
        <w:rPr>
          <w:lang w:val="ru-RU"/>
        </w:rPr>
        <w:t xml:space="preserve"> Судьи из Великобритании, Канады, США, должны быть признаны </w:t>
      </w:r>
      <w:r>
        <w:t>KC</w:t>
      </w:r>
      <w:r w:rsidRPr="00A77630">
        <w:rPr>
          <w:lang w:val="ru-RU"/>
        </w:rPr>
        <w:t xml:space="preserve">, СКС, </w:t>
      </w:r>
      <w:r>
        <w:t>AKC</w:t>
      </w:r>
      <w:r w:rsidRPr="00A77630">
        <w:rPr>
          <w:lang w:val="ru-RU"/>
        </w:rPr>
        <w:t xml:space="preserve">, и право присваивать СС (аналогично САС, </w:t>
      </w:r>
      <w:r>
        <w:t>CACIB</w:t>
      </w:r>
      <w:r w:rsidRPr="00A77630">
        <w:rPr>
          <w:lang w:val="ru-RU"/>
        </w:rPr>
        <w:t xml:space="preserve"> </w:t>
      </w:r>
      <w:r>
        <w:t>FCI</w:t>
      </w:r>
      <w:r w:rsidRPr="00A77630">
        <w:rPr>
          <w:lang w:val="ru-RU"/>
        </w:rPr>
        <w:t xml:space="preserve">) </w:t>
      </w:r>
    </w:p>
    <w:p w:rsidR="00FB0FC4" w:rsidRPr="00A77630" w:rsidRDefault="00A77630">
      <w:pPr>
        <w:pStyle w:val="P"/>
        <w:rPr>
          <w:lang w:val="ru-RU"/>
        </w:rPr>
      </w:pPr>
      <w:r w:rsidRPr="00A77630">
        <w:rPr>
          <w:lang w:val="ru-RU"/>
        </w:rPr>
        <w:t xml:space="preserve"> Судей приглашает оргкомитет выставки, РКФ подтверждает, что данная выставка проводится под эгидой РКФ. </w:t>
      </w:r>
    </w:p>
    <w:p w:rsidR="00FB0FC4" w:rsidRPr="00A77630" w:rsidRDefault="00A77630">
      <w:pPr>
        <w:pStyle w:val="P"/>
        <w:rPr>
          <w:lang w:val="ru-RU"/>
        </w:rPr>
      </w:pPr>
      <w:r w:rsidRPr="00A77630">
        <w:rPr>
          <w:lang w:val="ru-RU"/>
        </w:rPr>
        <w:t xml:space="preserve"> Оргкомитет выставки предварительно договаривается с иностранными судьями, после положительного ответа от судьи секретариат РКФ на основании гарантийного письма от оргкомитета выставки посылает судьям официальное приглашение и подтверждение в соответствующую национальную кинологическую организацию. </w:t>
      </w:r>
    </w:p>
    <w:p w:rsidR="00FB0FC4" w:rsidRPr="00A77630" w:rsidRDefault="00A77630">
      <w:pPr>
        <w:pStyle w:val="P"/>
        <w:rPr>
          <w:lang w:val="ru-RU"/>
        </w:rPr>
      </w:pPr>
      <w:r w:rsidRPr="00A77630">
        <w:rPr>
          <w:lang w:val="ru-RU"/>
        </w:rPr>
        <w:t xml:space="preserve"> Оргкомитет выставки обязан на момент начала записи, но не позднее, чем за 12 месяцев, прислать в секретариат РКФ список судей (согласованный с НКП) и получить разрешение от секретаря КК Коллегии судей РКФ. </w:t>
      </w:r>
    </w:p>
    <w:p w:rsidR="00FB0FC4" w:rsidRPr="00A77630" w:rsidRDefault="00A77630">
      <w:pPr>
        <w:pStyle w:val="P"/>
        <w:rPr>
          <w:lang w:val="ru-RU"/>
        </w:rPr>
      </w:pPr>
      <w:r w:rsidRPr="00A77630">
        <w:rPr>
          <w:lang w:val="ru-RU"/>
        </w:rPr>
        <w:t xml:space="preserve">НКП может рекомендовать судей для судейства на монопородной выставке. </w:t>
      </w:r>
    </w:p>
    <w:p w:rsidR="00FB0FC4" w:rsidRPr="00A77630" w:rsidRDefault="00A77630">
      <w:pPr>
        <w:pStyle w:val="P"/>
        <w:rPr>
          <w:lang w:val="ru-RU"/>
        </w:rPr>
      </w:pPr>
      <w:r w:rsidRPr="00A77630">
        <w:rPr>
          <w:lang w:val="ru-RU"/>
        </w:rPr>
        <w:t xml:space="preserve"> </w:t>
      </w:r>
      <w:r w:rsidRPr="00A77630">
        <w:rPr>
          <w:b/>
          <w:lang w:val="ru-RU"/>
        </w:rPr>
        <w:t>ПРАВА И ОБЯЗАННОСТИ СУДЕЙ, ЧЛЕНОВ ОРГКОМИТЕТА И РУКОВОДИТЕЛЕЙ ОРГАНИЗАТОРОВ ВЫСТАВКИ.</w:t>
      </w:r>
    </w:p>
    <w:p w:rsidR="00FB0FC4" w:rsidRPr="00A77630" w:rsidRDefault="00A77630">
      <w:pPr>
        <w:pStyle w:val="P"/>
        <w:rPr>
          <w:lang w:val="ru-RU"/>
        </w:rPr>
      </w:pPr>
      <w:r w:rsidRPr="00A77630">
        <w:rPr>
          <w:lang w:val="ru-RU"/>
        </w:rPr>
        <w:t xml:space="preserve">  Главным лицом в ринге является Судья. По организационным вопросам главным является распорядитель ринга, но вся деятельность в ринге может происходить только с согласия судьи. Любое решение, принятое судьей относительно оценки собаки, расстановки, а также присуждения титулов и сертификатов, является окончательным и не оспаривается. </w:t>
      </w:r>
    </w:p>
    <w:p w:rsidR="00FB0FC4" w:rsidRPr="00A77630" w:rsidRDefault="00A77630">
      <w:pPr>
        <w:pStyle w:val="P"/>
        <w:rPr>
          <w:lang w:val="ru-RU"/>
        </w:rPr>
      </w:pPr>
      <w:r w:rsidRPr="00A77630">
        <w:rPr>
          <w:lang w:val="ru-RU"/>
        </w:rPr>
        <w:t xml:space="preserve"> Судья не может записывать собак, зарегистрированных на его имя или членов его семьи на выставки, где он выступает в роли судьи. </w:t>
      </w:r>
    </w:p>
    <w:p w:rsidR="00FB0FC4" w:rsidRPr="00A77630" w:rsidRDefault="00A77630">
      <w:pPr>
        <w:pStyle w:val="P"/>
        <w:rPr>
          <w:lang w:val="ru-RU"/>
        </w:rPr>
      </w:pPr>
      <w:r w:rsidRPr="00A77630">
        <w:rPr>
          <w:lang w:val="ru-RU"/>
        </w:rPr>
        <w:t xml:space="preserve"> Собаки, которых судья выставляет на выставке, где он не выступает в роли судьи, должны быть во владении, совладении у данного судьи или членов его семьи, а также  собак с заводской приставкой судьи. </w:t>
      </w:r>
    </w:p>
    <w:p w:rsidR="00FB0FC4" w:rsidRPr="00A77630" w:rsidRDefault="00A77630">
      <w:pPr>
        <w:pStyle w:val="P"/>
        <w:rPr>
          <w:lang w:val="ru-RU"/>
        </w:rPr>
      </w:pPr>
      <w:r w:rsidRPr="00A77630">
        <w:rPr>
          <w:lang w:val="ru-RU"/>
        </w:rPr>
        <w:t xml:space="preserve"> Судья не может судить собаки, владельцем или совладельцем которой он является, содержал ее или продавал менее, чем за 6 месяцев до выставки, где он судит. Это же относится к собакам, владельцем которых является член его семьи. </w:t>
      </w:r>
    </w:p>
    <w:p w:rsidR="00FB0FC4" w:rsidRPr="00A77630" w:rsidRDefault="00A77630">
      <w:pPr>
        <w:pStyle w:val="P"/>
        <w:rPr>
          <w:lang w:val="ru-RU"/>
        </w:rPr>
      </w:pPr>
      <w:r w:rsidRPr="00A77630">
        <w:rPr>
          <w:lang w:val="ru-RU"/>
        </w:rPr>
        <w:t xml:space="preserve"> Судье запрещено смотреть каталог выставки до или во время судейства. </w:t>
      </w:r>
    </w:p>
    <w:p w:rsidR="00FB0FC4" w:rsidRPr="00A77630" w:rsidRDefault="00A77630">
      <w:pPr>
        <w:pStyle w:val="P"/>
        <w:rPr>
          <w:lang w:val="ru-RU"/>
        </w:rPr>
      </w:pPr>
      <w:r w:rsidRPr="00A77630">
        <w:rPr>
          <w:lang w:val="ru-RU"/>
        </w:rPr>
        <w:t xml:space="preserve">Запрещено курить, распивать алкогольные напитки  в ринге во время судейства. Судье запрещено добираться на выставку,  где он судит, с экспонентами данной выставки (автомобиль или спец. автобус) </w:t>
      </w:r>
    </w:p>
    <w:p w:rsidR="00FB0FC4" w:rsidRPr="00A77630" w:rsidRDefault="00A77630">
      <w:pPr>
        <w:pStyle w:val="P"/>
        <w:rPr>
          <w:lang w:val="ru-RU"/>
        </w:rPr>
      </w:pPr>
      <w:r w:rsidRPr="00A77630">
        <w:rPr>
          <w:lang w:val="ru-RU"/>
        </w:rPr>
        <w:t xml:space="preserve">Запрещено общаться с любым участником, находиться у него в доме или на его содержании до окончания выставки. </w:t>
      </w:r>
    </w:p>
    <w:p w:rsidR="00FB0FC4" w:rsidRPr="00A77630" w:rsidRDefault="00A77630">
      <w:pPr>
        <w:pStyle w:val="P"/>
        <w:rPr>
          <w:lang w:val="ru-RU"/>
        </w:rPr>
      </w:pPr>
      <w:r w:rsidRPr="00A77630">
        <w:rPr>
          <w:lang w:val="ru-RU"/>
        </w:rPr>
        <w:t xml:space="preserve">Члены руководящих и/или исполнительных органов Организатора выставки, ринговых бригад, стажеры и переводчики не имеют права записывать и лично или с помощью третьего лица экспонировать* собак, принадлежащих им на праве собственности (совладении) или аренды, а также лично экспонировать* собак, не принадлежащих им на праве собственности (совладении) или аренды, на выставке Организатора, членами руководящих (Президиум, Совет и др.) и/или исполнительных (Директор, Председатель и др.) органов которого они являются. </w:t>
      </w:r>
    </w:p>
    <w:p w:rsidR="00FB0FC4" w:rsidRPr="00A77630" w:rsidRDefault="00A77630">
      <w:pPr>
        <w:pStyle w:val="P"/>
        <w:rPr>
          <w:lang w:val="ru-RU"/>
        </w:rPr>
      </w:pPr>
      <w:r w:rsidRPr="00A77630">
        <w:rPr>
          <w:lang w:val="ru-RU"/>
        </w:rPr>
        <w:t>*Экспонировать собаку – означает выставлять ее на обозрение/показывать на выставке для получения оценки/титула.</w:t>
      </w:r>
    </w:p>
    <w:p w:rsidR="00FB0FC4" w:rsidRPr="00A77630" w:rsidRDefault="00A77630">
      <w:pPr>
        <w:pStyle w:val="P"/>
        <w:rPr>
          <w:lang w:val="ru-RU"/>
        </w:rPr>
      </w:pPr>
      <w:r w:rsidRPr="00A77630">
        <w:rPr>
          <w:lang w:val="ru-RU"/>
        </w:rPr>
        <w:t>Члены оргкомитета выставки не имеют права судить на выставке, членами оргкомитета которой они являются.</w:t>
      </w:r>
    </w:p>
    <w:p w:rsidR="00FB0FC4" w:rsidRPr="00A77630" w:rsidRDefault="00A77630">
      <w:pPr>
        <w:pStyle w:val="P"/>
        <w:rPr>
          <w:lang w:val="ru-RU"/>
        </w:rPr>
      </w:pPr>
      <w:r w:rsidRPr="00A77630">
        <w:rPr>
          <w:lang w:val="ru-RU"/>
        </w:rPr>
        <w:t>Руководитель клубов и руководитель НКП не имеют права экспонировать собак, принадлежащих им на праве собственности (совладении) или аренды на выставке, организаторами которой они являются.</w:t>
      </w:r>
    </w:p>
    <w:p w:rsidR="00FB0FC4" w:rsidRPr="00A77630" w:rsidRDefault="00A77630">
      <w:pPr>
        <w:pStyle w:val="P"/>
        <w:rPr>
          <w:lang w:val="ru-RU"/>
        </w:rPr>
      </w:pPr>
      <w:r w:rsidRPr="00A77630">
        <w:rPr>
          <w:lang w:val="ru-RU"/>
        </w:rPr>
        <w:t>Руководитель клубов и руководитель НКП не имеют права судить на выставке, организаторами которой они являются, за исключением случаев не приезда судьи на выставку и, если во время выставки стало известно, что судья не может судить определенную породу.</w:t>
      </w:r>
    </w:p>
    <w:p w:rsidR="00FB0FC4" w:rsidRPr="00A77630" w:rsidRDefault="00A77630">
      <w:pPr>
        <w:rPr>
          <w:lang w:val="ru-RU"/>
        </w:rPr>
      </w:pPr>
      <w:r w:rsidRPr="00A77630">
        <w:rPr>
          <w:lang w:val="ru-RU"/>
        </w:rPr>
        <w:br w:type="page"/>
      </w:r>
    </w:p>
    <w:p w:rsidR="00FB0FC4" w:rsidRPr="00A77630" w:rsidRDefault="00A77630">
      <w:pPr>
        <w:pStyle w:val="TableTitle"/>
        <w:rPr>
          <w:lang w:val="ru-RU"/>
        </w:rPr>
      </w:pPr>
      <w:r w:rsidRPr="00A77630">
        <w:rPr>
          <w:lang w:val="ru-RU"/>
        </w:rPr>
        <w:t>СПИСОК ПОРОД — 08.09.19 «ВЫСТАВКА ЧИХУАХУА РАНГА КЧК Г. АСТРАХАНЬ»</w:t>
      </w:r>
    </w:p>
    <w:tbl>
      <w:tblPr>
        <w:tblW w:w="0" w:type="auto"/>
        <w:tblLook w:val="04A0" w:firstRow="1" w:lastRow="0" w:firstColumn="1" w:lastColumn="0" w:noHBand="0" w:noVBand="1"/>
      </w:tblPr>
      <w:tblGrid>
        <w:gridCol w:w="850"/>
        <w:gridCol w:w="6803"/>
        <w:gridCol w:w="1134"/>
        <w:gridCol w:w="1417"/>
      </w:tblGrid>
      <w:tr w:rsidR="00FB0FC4">
        <w:tc>
          <w:tcPr>
            <w:tcW w:w="850" w:type="dxa"/>
          </w:tcPr>
          <w:p w:rsidR="00FB0FC4" w:rsidRDefault="00A77630">
            <w:pPr>
              <w:pStyle w:val="ColumnHeader"/>
            </w:pPr>
            <w:r>
              <w:t>Код FCI</w:t>
            </w:r>
          </w:p>
        </w:tc>
        <w:tc>
          <w:tcPr>
            <w:tcW w:w="6803" w:type="dxa"/>
          </w:tcPr>
          <w:p w:rsidR="00FB0FC4" w:rsidRDefault="00A77630">
            <w:pPr>
              <w:pStyle w:val="ColumnHeader"/>
            </w:pPr>
            <w:r>
              <w:t>Порода</w:t>
            </w:r>
          </w:p>
          <w:p w:rsidR="00FB0FC4" w:rsidRDefault="00A77630">
            <w:pPr>
              <w:pStyle w:val="ColumnHeader"/>
            </w:pPr>
            <w:r>
              <w:t>Breed</w:t>
            </w:r>
          </w:p>
        </w:tc>
        <w:tc>
          <w:tcPr>
            <w:tcW w:w="1134" w:type="dxa"/>
          </w:tcPr>
          <w:p w:rsidR="00FB0FC4" w:rsidRDefault="00A77630">
            <w:pPr>
              <w:pStyle w:val="ColumnHeader"/>
            </w:pPr>
            <w:r>
              <w:t>Кол-во</w:t>
            </w:r>
          </w:p>
          <w:p w:rsidR="00FB0FC4" w:rsidRDefault="00A77630">
            <w:pPr>
              <w:pStyle w:val="ColumnHeader"/>
            </w:pPr>
            <w:r>
              <w:t>Amount</w:t>
            </w:r>
          </w:p>
        </w:tc>
        <w:tc>
          <w:tcPr>
            <w:tcW w:w="1417" w:type="dxa"/>
          </w:tcPr>
          <w:p w:rsidR="00FB0FC4" w:rsidRDefault="00A77630">
            <w:pPr>
              <w:pStyle w:val="ColumnHeader"/>
            </w:pPr>
            <w:r>
              <w:t>Номера</w:t>
            </w:r>
          </w:p>
          <w:p w:rsidR="00FB0FC4" w:rsidRDefault="00A77630">
            <w:pPr>
              <w:pStyle w:val="ColumnHeader"/>
            </w:pPr>
            <w:r>
              <w:t>Numbers</w:t>
            </w:r>
          </w:p>
        </w:tc>
      </w:tr>
      <w:tr w:rsidR="00FB0FC4">
        <w:tc>
          <w:tcPr>
            <w:tcW w:w="10204" w:type="dxa"/>
            <w:gridSpan w:val="4"/>
          </w:tcPr>
          <w:p w:rsidR="00FB0FC4" w:rsidRDefault="00A77630">
            <w:pPr>
              <w:pStyle w:val="GroupFCI"/>
            </w:pPr>
            <w:r>
              <w:t>9 группа FCI</w:t>
            </w:r>
          </w:p>
        </w:tc>
      </w:tr>
      <w:tr w:rsidR="00FB0FC4">
        <w:tc>
          <w:tcPr>
            <w:tcW w:w="850" w:type="dxa"/>
          </w:tcPr>
          <w:p w:rsidR="00FB0FC4" w:rsidRDefault="00A77630">
            <w:pPr>
              <w:pStyle w:val="P"/>
            </w:pPr>
            <w:r>
              <w:t>218</w:t>
            </w:r>
          </w:p>
        </w:tc>
        <w:tc>
          <w:tcPr>
            <w:tcW w:w="6803" w:type="dxa"/>
          </w:tcPr>
          <w:p w:rsidR="00FB0FC4" w:rsidRDefault="00A77630">
            <w:pPr>
              <w:pStyle w:val="P"/>
            </w:pPr>
            <w:r>
              <w:t>ЧИХУАХУА ГЛАДКОШЕРСТНЫЙ / CHIHUAHUA SMOOTH-HAIRED</w:t>
            </w:r>
          </w:p>
        </w:tc>
        <w:tc>
          <w:tcPr>
            <w:tcW w:w="1134" w:type="dxa"/>
          </w:tcPr>
          <w:p w:rsidR="00FB0FC4" w:rsidRDefault="00A77630">
            <w:pPr>
              <w:pStyle w:val="PCentered"/>
            </w:pPr>
            <w:r>
              <w:t>2</w:t>
            </w:r>
          </w:p>
        </w:tc>
        <w:tc>
          <w:tcPr>
            <w:tcW w:w="1417" w:type="dxa"/>
          </w:tcPr>
          <w:p w:rsidR="00FB0FC4" w:rsidRDefault="00A77630">
            <w:pPr>
              <w:pStyle w:val="PCentered"/>
            </w:pPr>
            <w:r>
              <w:t>1 - 2</w:t>
            </w:r>
          </w:p>
        </w:tc>
      </w:tr>
      <w:tr w:rsidR="00FB0FC4">
        <w:tc>
          <w:tcPr>
            <w:tcW w:w="850" w:type="dxa"/>
          </w:tcPr>
          <w:p w:rsidR="00FB0FC4" w:rsidRDefault="00A77630">
            <w:pPr>
              <w:pStyle w:val="P"/>
            </w:pPr>
            <w:r>
              <w:t>218</w:t>
            </w:r>
          </w:p>
        </w:tc>
        <w:tc>
          <w:tcPr>
            <w:tcW w:w="6803" w:type="dxa"/>
          </w:tcPr>
          <w:p w:rsidR="00FB0FC4" w:rsidRDefault="00A77630">
            <w:pPr>
              <w:pStyle w:val="P"/>
            </w:pPr>
            <w:r>
              <w:t>ЧИХУАХУА ДЛИННОШЁРСТНЫЙ / CHIHUAHUA LONG-HAIRED</w:t>
            </w:r>
          </w:p>
        </w:tc>
        <w:tc>
          <w:tcPr>
            <w:tcW w:w="1134" w:type="dxa"/>
          </w:tcPr>
          <w:p w:rsidR="00FB0FC4" w:rsidRDefault="00A77630">
            <w:pPr>
              <w:pStyle w:val="PCentered"/>
            </w:pPr>
            <w:r>
              <w:t>3</w:t>
            </w:r>
          </w:p>
        </w:tc>
        <w:tc>
          <w:tcPr>
            <w:tcW w:w="1417" w:type="dxa"/>
          </w:tcPr>
          <w:p w:rsidR="00FB0FC4" w:rsidRDefault="00A77630">
            <w:pPr>
              <w:pStyle w:val="PCentered"/>
            </w:pPr>
            <w:r>
              <w:t>3 - 5</w:t>
            </w:r>
          </w:p>
        </w:tc>
      </w:tr>
    </w:tbl>
    <w:p w:rsidR="00FB0FC4" w:rsidRDefault="00A77630">
      <w:r>
        <w:br w:type="page"/>
      </w:r>
    </w:p>
    <w:p w:rsidR="00FB0FC4" w:rsidRDefault="00A77630">
      <w:pPr>
        <w:pStyle w:val="JudgeName"/>
      </w:pPr>
      <w:r>
        <w:t>Иванова Лариса / Ivanova Larisa</w:t>
      </w:r>
    </w:p>
    <w:tbl>
      <w:tblPr>
        <w:tblStyle w:val="af7"/>
        <w:tblW w:w="0" w:type="auto"/>
        <w:tblLook w:val="04A0" w:firstRow="1" w:lastRow="0" w:firstColumn="1" w:lastColumn="0" w:noHBand="0" w:noVBand="1"/>
      </w:tblPr>
      <w:tblGrid>
        <w:gridCol w:w="907"/>
        <w:gridCol w:w="9354"/>
      </w:tblGrid>
      <w:tr w:rsidR="00FB0FC4">
        <w:tc>
          <w:tcPr>
            <w:tcW w:w="10261" w:type="dxa"/>
            <w:gridSpan w:val="2"/>
          </w:tcPr>
          <w:p w:rsidR="00FB0FC4" w:rsidRDefault="00A77630">
            <w:pPr>
              <w:pStyle w:val="P"/>
            </w:pPr>
            <w:r>
              <w:t>Ринг / Ring 1</w:t>
            </w:r>
          </w:p>
          <w:p w:rsidR="00FB0FC4" w:rsidRDefault="00A77630">
            <w:pPr>
              <w:pStyle w:val="P"/>
              <w:jc w:val="right"/>
            </w:pPr>
            <w:r>
              <w:t>8 сентября / 8 September</w:t>
            </w:r>
          </w:p>
        </w:tc>
      </w:tr>
      <w:tr w:rsidR="00FB0FC4">
        <w:tc>
          <w:tcPr>
            <w:tcW w:w="907" w:type="dxa"/>
          </w:tcPr>
          <w:p w:rsidR="00FB0FC4" w:rsidRDefault="00A77630">
            <w:pPr>
              <w:pStyle w:val="P"/>
            </w:pPr>
            <w:r>
              <w:t>17:00</w:t>
            </w:r>
          </w:p>
        </w:tc>
        <w:tc>
          <w:tcPr>
            <w:tcW w:w="9354" w:type="dxa"/>
          </w:tcPr>
          <w:p w:rsidR="00FB0FC4" w:rsidRDefault="00A77630">
            <w:pPr>
              <w:pStyle w:val="P"/>
            </w:pPr>
            <w:r>
              <w:t>Чихуахуа гладкошерстный (Мексика) / Chihuahua Smooth-haired (Mexico) (2)</w:t>
            </w:r>
          </w:p>
        </w:tc>
      </w:tr>
      <w:tr w:rsidR="00FB0FC4">
        <w:tc>
          <w:tcPr>
            <w:tcW w:w="907" w:type="dxa"/>
          </w:tcPr>
          <w:p w:rsidR="00FB0FC4" w:rsidRDefault="00A77630">
            <w:pPr>
              <w:pStyle w:val="P"/>
            </w:pPr>
            <w:r>
              <w:t>17:10</w:t>
            </w:r>
          </w:p>
        </w:tc>
        <w:tc>
          <w:tcPr>
            <w:tcW w:w="9354" w:type="dxa"/>
          </w:tcPr>
          <w:p w:rsidR="00FB0FC4" w:rsidRDefault="00A77630">
            <w:pPr>
              <w:pStyle w:val="P"/>
            </w:pPr>
            <w:r>
              <w:t>Чихуахуа длинношёрстный (Мексика) / Chihuahua Long-haired (Mexico) (3)</w:t>
            </w:r>
          </w:p>
        </w:tc>
      </w:tr>
    </w:tbl>
    <w:p w:rsidR="00FB0FC4" w:rsidRDefault="00A77630">
      <w:r>
        <w:br w:type="page"/>
      </w:r>
    </w:p>
    <w:p w:rsidR="00FB0FC4" w:rsidRDefault="00A77630">
      <w:r>
        <w:br w:type="page"/>
      </w:r>
    </w:p>
    <w:p w:rsidR="00FB0FC4" w:rsidRDefault="00A77630">
      <w:pPr>
        <w:pStyle w:val="GroupHeader"/>
      </w:pPr>
      <w:r>
        <w:t>9 группа FCI</w:t>
      </w:r>
    </w:p>
    <w:p w:rsidR="00FB0FC4" w:rsidRDefault="00A77630">
      <w:pPr>
        <w:pStyle w:val="BreedHeader"/>
      </w:pPr>
      <w:r>
        <w:t xml:space="preserve">FCI 218 - ЧИХУАХУА ГЛАДКОШЕРСТНЫЙ (Мексика)  / CHIHUAHUA SMOOTH-HAIRED (Mexico) </w:t>
      </w:r>
    </w:p>
    <w:p w:rsidR="00FB0FC4" w:rsidRPr="00A77630" w:rsidRDefault="00A77630">
      <w:pPr>
        <w:pStyle w:val="P"/>
        <w:jc w:val="center"/>
        <w:rPr>
          <w:lang w:val="ru-RU"/>
        </w:rPr>
      </w:pPr>
      <w:r w:rsidRPr="00A77630">
        <w:rPr>
          <w:lang w:val="ru-RU"/>
        </w:rPr>
        <w:t xml:space="preserve">Судья: Иванова Лариса / </w:t>
      </w:r>
      <w:r>
        <w:t>Ivanova</w:t>
      </w:r>
      <w:r w:rsidRPr="00A77630">
        <w:rPr>
          <w:lang w:val="ru-RU"/>
        </w:rPr>
        <w:t xml:space="preserve"> </w:t>
      </w:r>
      <w:r>
        <w:t>Larisa</w:t>
      </w:r>
      <w:r w:rsidRPr="00A77630">
        <w:rPr>
          <w:lang w:val="ru-RU"/>
        </w:rPr>
        <w:t xml:space="preserve"> (количество собак 2, номера 1 - 2)</w:t>
      </w:r>
    </w:p>
    <w:p w:rsidR="00FB0FC4" w:rsidRDefault="00A77630">
      <w:pPr>
        <w:pStyle w:val="SexHeader"/>
      </w:pPr>
      <w:r>
        <w:t>Суки / Females</w:t>
      </w:r>
    </w:p>
    <w:p w:rsidR="00FB0FC4" w:rsidRDefault="00A77630">
      <w:pPr>
        <w:pStyle w:val="ClassHeader"/>
      </w:pPr>
      <w:r>
        <w:t>Класс Щенков / Puppy class</w:t>
      </w:r>
    </w:p>
    <w:tbl>
      <w:tblPr>
        <w:tblStyle w:val="af7"/>
        <w:tblW w:w="0" w:type="auto"/>
        <w:tblLook w:val="04A0" w:firstRow="1" w:lastRow="0" w:firstColumn="1" w:lastColumn="0" w:noHBand="0" w:noVBand="1"/>
      </w:tblPr>
      <w:tblGrid>
        <w:gridCol w:w="510"/>
        <w:gridCol w:w="7540"/>
        <w:gridCol w:w="2665"/>
      </w:tblGrid>
      <w:tr w:rsidR="00FB0FC4">
        <w:tc>
          <w:tcPr>
            <w:tcW w:w="510" w:type="dxa"/>
          </w:tcPr>
          <w:p w:rsidR="00FB0FC4" w:rsidRDefault="00A77630">
            <w:pPr>
              <w:pStyle w:val="ItemNumber"/>
            </w:pPr>
            <w:r>
              <w:t>1</w:t>
            </w:r>
          </w:p>
        </w:tc>
        <w:tc>
          <w:tcPr>
            <w:tcW w:w="7540" w:type="dxa"/>
          </w:tcPr>
          <w:p w:rsidR="00FB0FC4" w:rsidRDefault="00A77630">
            <w:pPr>
              <w:pStyle w:val="P"/>
            </w:pPr>
            <w:r>
              <w:rPr>
                <w:b/>
              </w:rPr>
              <w:t xml:space="preserve">ТАЙЛУНА ФОРД РОКФЕЙС, </w:t>
            </w:r>
            <w:r>
              <w:t>метрика, Клеймо: КРЕ 7325, Дата рожд.: 21.01.19, Окрас: крем-бел, NORD LAIN ERNESTO × НОРД ЛАЙН ИРИШ КОФФЕЕ, Зав.: Ткаленко Е., Вл.: Артамонова С.Ю., Россия, г. Астрахань</w:t>
            </w:r>
          </w:p>
        </w:tc>
        <w:tc>
          <w:tcPr>
            <w:tcW w:w="2665" w:type="dxa"/>
          </w:tcPr>
          <w:p w:rsidR="00FB0FC4" w:rsidRPr="00A77630" w:rsidRDefault="00A77630">
            <w:pPr>
              <w:pStyle w:val="BoldP"/>
              <w:rPr>
                <w:lang w:val="ru-RU"/>
              </w:rPr>
            </w:pPr>
            <w:r w:rsidRPr="00A77630">
              <w:rPr>
                <w:lang w:val="ru-RU"/>
              </w:rPr>
              <w:t>Оценка и титулы:</w:t>
            </w:r>
          </w:p>
          <w:p w:rsidR="00FB0FC4" w:rsidRPr="00A77630" w:rsidRDefault="00A77630">
            <w:pPr>
              <w:pStyle w:val="P"/>
              <w:rPr>
                <w:lang w:val="ru-RU"/>
              </w:rPr>
            </w:pPr>
            <w:r w:rsidRPr="00A77630">
              <w:rPr>
                <w:lang w:val="ru-RU"/>
              </w:rPr>
              <w:t>Очень перспективный</w:t>
            </w:r>
          </w:p>
          <w:p w:rsidR="00FB0FC4" w:rsidRPr="00A77630" w:rsidRDefault="00A77630">
            <w:pPr>
              <w:pStyle w:val="P"/>
              <w:rPr>
                <w:lang w:val="ru-RU"/>
              </w:rPr>
            </w:pPr>
            <w:r w:rsidRPr="00A77630">
              <w:rPr>
                <w:lang w:val="ru-RU"/>
              </w:rPr>
              <w:t>ЛЩ</w:t>
            </w:r>
          </w:p>
          <w:p w:rsidR="00FB0FC4" w:rsidRDefault="00A77630">
            <w:pPr>
              <w:pStyle w:val="P"/>
            </w:pPr>
            <w:r>
              <w:t>Вес: 2кг 600 гр. кг.</w:t>
            </w:r>
          </w:p>
        </w:tc>
      </w:tr>
    </w:tbl>
    <w:p w:rsidR="00FB0FC4" w:rsidRDefault="00FB0FC4">
      <w:pPr>
        <w:pStyle w:val="EmptyP"/>
      </w:pPr>
    </w:p>
    <w:p w:rsidR="00FB0FC4" w:rsidRDefault="00A77630">
      <w:pPr>
        <w:pStyle w:val="ClassHeader"/>
      </w:pPr>
      <w:r>
        <w:t>Класс Юниоров / Junior class</w:t>
      </w:r>
    </w:p>
    <w:tbl>
      <w:tblPr>
        <w:tblStyle w:val="af7"/>
        <w:tblW w:w="0" w:type="auto"/>
        <w:tblLook w:val="04A0" w:firstRow="1" w:lastRow="0" w:firstColumn="1" w:lastColumn="0" w:noHBand="0" w:noVBand="1"/>
      </w:tblPr>
      <w:tblGrid>
        <w:gridCol w:w="510"/>
        <w:gridCol w:w="7540"/>
        <w:gridCol w:w="2665"/>
      </w:tblGrid>
      <w:tr w:rsidR="00FB0FC4">
        <w:tc>
          <w:tcPr>
            <w:tcW w:w="510" w:type="dxa"/>
          </w:tcPr>
          <w:p w:rsidR="00FB0FC4" w:rsidRDefault="00A77630">
            <w:pPr>
              <w:pStyle w:val="ItemNumber"/>
            </w:pPr>
            <w:r>
              <w:t>2</w:t>
            </w:r>
          </w:p>
        </w:tc>
        <w:tc>
          <w:tcPr>
            <w:tcW w:w="7540" w:type="dxa"/>
          </w:tcPr>
          <w:p w:rsidR="00FB0FC4" w:rsidRPr="00A77630" w:rsidRDefault="00A77630">
            <w:pPr>
              <w:pStyle w:val="P"/>
              <w:rPr>
                <w:lang w:val="ru-RU"/>
              </w:rPr>
            </w:pPr>
            <w:r w:rsidRPr="00A77630">
              <w:rPr>
                <w:b/>
                <w:lang w:val="ru-RU"/>
              </w:rPr>
              <w:t xml:space="preserve">ПАИЗ АНЖЭЛО ЛАРАЙНА ЭЛИЗ, </w:t>
            </w:r>
            <w:r w:rsidRPr="00A77630">
              <w:rPr>
                <w:lang w:val="ru-RU"/>
              </w:rPr>
              <w:t>5474438, Клеймо: КЕВ 3568, Дата рожд.: 22.11.18, Окрас: шок-под., АМБЕР СПАР ИНЭКСПРЕССИБЛ ШАРМ × ВАЛЕН ШИК ЛИЛИАН МАРИ, Зав.: Русакова, Вл.: Докучаева Н.В., Россия, г. Астрахань</w:t>
            </w:r>
          </w:p>
        </w:tc>
        <w:tc>
          <w:tcPr>
            <w:tcW w:w="2665" w:type="dxa"/>
          </w:tcPr>
          <w:p w:rsidR="00FB0FC4" w:rsidRPr="00A77630" w:rsidRDefault="00A77630">
            <w:pPr>
              <w:pStyle w:val="BoldP"/>
              <w:rPr>
                <w:lang w:val="ru-RU"/>
              </w:rPr>
            </w:pPr>
            <w:r w:rsidRPr="00A77630">
              <w:rPr>
                <w:lang w:val="ru-RU"/>
              </w:rPr>
              <w:t>Оценка и титулы:</w:t>
            </w:r>
          </w:p>
          <w:p w:rsidR="00FB0FC4" w:rsidRPr="00A77630" w:rsidRDefault="00A77630">
            <w:pPr>
              <w:pStyle w:val="P"/>
              <w:rPr>
                <w:lang w:val="ru-RU"/>
              </w:rPr>
            </w:pPr>
            <w:r w:rsidRPr="00A77630">
              <w:rPr>
                <w:lang w:val="ru-RU"/>
              </w:rPr>
              <w:t>Отлично</w:t>
            </w:r>
          </w:p>
          <w:p w:rsidR="00FB0FC4" w:rsidRPr="00A77630" w:rsidRDefault="00A77630">
            <w:pPr>
              <w:pStyle w:val="P"/>
              <w:rPr>
                <w:lang w:val="ru-RU"/>
              </w:rPr>
            </w:pPr>
            <w:r>
              <w:t>BIS</w:t>
            </w:r>
          </w:p>
          <w:p w:rsidR="00FB0FC4" w:rsidRPr="00A77630" w:rsidRDefault="00A77630">
            <w:pPr>
              <w:pStyle w:val="P"/>
              <w:rPr>
                <w:lang w:val="ru-RU"/>
              </w:rPr>
            </w:pPr>
            <w:r w:rsidRPr="00A77630">
              <w:rPr>
                <w:lang w:val="ru-RU"/>
              </w:rPr>
              <w:t xml:space="preserve">ЮКЧК, </w:t>
            </w:r>
            <w:r>
              <w:t>BOB</w:t>
            </w:r>
            <w:r w:rsidRPr="00A77630">
              <w:rPr>
                <w:lang w:val="ru-RU"/>
              </w:rPr>
              <w:t>/ЛПП, ЛЮ</w:t>
            </w:r>
          </w:p>
          <w:p w:rsidR="00FB0FC4" w:rsidRDefault="00A77630">
            <w:pPr>
              <w:pStyle w:val="P"/>
            </w:pPr>
            <w:r>
              <w:t>Вес: 2 кг. кг.</w:t>
            </w:r>
          </w:p>
        </w:tc>
      </w:tr>
    </w:tbl>
    <w:p w:rsidR="00FB0FC4" w:rsidRDefault="00FB0FC4">
      <w:pPr>
        <w:pStyle w:val="EmptyP"/>
      </w:pPr>
    </w:p>
    <w:p w:rsidR="00FB0FC4" w:rsidRDefault="00A77630">
      <w:pPr>
        <w:pStyle w:val="BreedHeader"/>
      </w:pPr>
      <w:r>
        <w:t xml:space="preserve">FCI 218 - ЧИХУАХУА ДЛИННОШЁРСТНЫЙ (Мексика)  / CHIHUAHUA LONG-HAIRED (Mexico) </w:t>
      </w:r>
    </w:p>
    <w:p w:rsidR="00FB0FC4" w:rsidRPr="00A77630" w:rsidRDefault="00A77630">
      <w:pPr>
        <w:pStyle w:val="P"/>
        <w:jc w:val="center"/>
        <w:rPr>
          <w:lang w:val="ru-RU"/>
        </w:rPr>
      </w:pPr>
      <w:r w:rsidRPr="00A77630">
        <w:rPr>
          <w:lang w:val="ru-RU"/>
        </w:rPr>
        <w:t xml:space="preserve">Судья: Иванова Лариса / </w:t>
      </w:r>
      <w:r>
        <w:t>Ivanova</w:t>
      </w:r>
      <w:r w:rsidRPr="00A77630">
        <w:rPr>
          <w:lang w:val="ru-RU"/>
        </w:rPr>
        <w:t xml:space="preserve"> </w:t>
      </w:r>
      <w:r>
        <w:t>Larisa</w:t>
      </w:r>
      <w:r w:rsidRPr="00A77630">
        <w:rPr>
          <w:lang w:val="ru-RU"/>
        </w:rPr>
        <w:t xml:space="preserve"> (количество собак 3, номера 3 - 5)</w:t>
      </w:r>
    </w:p>
    <w:p w:rsidR="00FB0FC4" w:rsidRDefault="00A77630">
      <w:pPr>
        <w:pStyle w:val="SexHeader"/>
      </w:pPr>
      <w:r>
        <w:t>Кобели / Males</w:t>
      </w:r>
    </w:p>
    <w:p w:rsidR="00FB0FC4" w:rsidRDefault="00A77630">
      <w:pPr>
        <w:pStyle w:val="ClassHeader"/>
      </w:pPr>
      <w:r>
        <w:t>Класс Беби / Baby class</w:t>
      </w:r>
    </w:p>
    <w:tbl>
      <w:tblPr>
        <w:tblStyle w:val="af7"/>
        <w:tblW w:w="0" w:type="auto"/>
        <w:tblLook w:val="04A0" w:firstRow="1" w:lastRow="0" w:firstColumn="1" w:lastColumn="0" w:noHBand="0" w:noVBand="1"/>
      </w:tblPr>
      <w:tblGrid>
        <w:gridCol w:w="510"/>
        <w:gridCol w:w="7540"/>
        <w:gridCol w:w="2665"/>
      </w:tblGrid>
      <w:tr w:rsidR="00FB0FC4">
        <w:tc>
          <w:tcPr>
            <w:tcW w:w="510" w:type="dxa"/>
          </w:tcPr>
          <w:p w:rsidR="00FB0FC4" w:rsidRDefault="00A77630">
            <w:pPr>
              <w:pStyle w:val="ItemNumber"/>
            </w:pPr>
            <w:r>
              <w:t>3</w:t>
            </w:r>
          </w:p>
        </w:tc>
        <w:tc>
          <w:tcPr>
            <w:tcW w:w="7540" w:type="dxa"/>
          </w:tcPr>
          <w:p w:rsidR="00FB0FC4" w:rsidRPr="00A77630" w:rsidRDefault="00A77630">
            <w:pPr>
              <w:pStyle w:val="P"/>
              <w:rPr>
                <w:lang w:val="ru-RU"/>
              </w:rPr>
            </w:pPr>
            <w:r w:rsidRPr="00A77630">
              <w:rPr>
                <w:b/>
                <w:lang w:val="ru-RU"/>
              </w:rPr>
              <w:t xml:space="preserve">ХРИСТИЧСАН АЛЕКСАНДР, </w:t>
            </w:r>
            <w:r w:rsidRPr="00A77630">
              <w:rPr>
                <w:lang w:val="ru-RU"/>
              </w:rPr>
              <w:t>метрика, Клеймо: ТЕЕ 6227, Дата рожд.: 31.05.19, Окрас: крем, ОЛИРИ ЮМИ ТОДЕС × ХРИСТИЧСАН ВИВЬЕНА БЭСТ, Зав.: Христич Н., Вл.: Жукова И., Россия, г. Астрахань</w:t>
            </w:r>
          </w:p>
        </w:tc>
        <w:tc>
          <w:tcPr>
            <w:tcW w:w="2665" w:type="dxa"/>
          </w:tcPr>
          <w:p w:rsidR="00FB0FC4" w:rsidRPr="00A77630" w:rsidRDefault="00A77630">
            <w:pPr>
              <w:pStyle w:val="BoldP"/>
              <w:rPr>
                <w:lang w:val="ru-RU"/>
              </w:rPr>
            </w:pPr>
            <w:r w:rsidRPr="00A77630">
              <w:rPr>
                <w:lang w:val="ru-RU"/>
              </w:rPr>
              <w:t>Оценка и титулы:</w:t>
            </w:r>
          </w:p>
          <w:p w:rsidR="00FB0FC4" w:rsidRPr="00A77630" w:rsidRDefault="00A77630">
            <w:pPr>
              <w:pStyle w:val="P"/>
              <w:rPr>
                <w:lang w:val="ru-RU"/>
              </w:rPr>
            </w:pPr>
            <w:r w:rsidRPr="00A77630">
              <w:rPr>
                <w:lang w:val="ru-RU"/>
              </w:rPr>
              <w:t>Очень перспективный</w:t>
            </w:r>
          </w:p>
          <w:p w:rsidR="00FB0FC4" w:rsidRPr="00A77630" w:rsidRDefault="00A77630">
            <w:pPr>
              <w:pStyle w:val="P"/>
              <w:rPr>
                <w:lang w:val="ru-RU"/>
              </w:rPr>
            </w:pPr>
            <w:r w:rsidRPr="00A77630">
              <w:rPr>
                <w:lang w:val="ru-RU"/>
              </w:rPr>
              <w:t>ЛБ</w:t>
            </w:r>
          </w:p>
          <w:p w:rsidR="00FB0FC4" w:rsidRDefault="00A77630">
            <w:pPr>
              <w:pStyle w:val="P"/>
            </w:pPr>
            <w:r>
              <w:t>Вес: 1кг 200 гр. кг.</w:t>
            </w:r>
          </w:p>
        </w:tc>
      </w:tr>
    </w:tbl>
    <w:p w:rsidR="00FB0FC4" w:rsidRDefault="00FB0FC4">
      <w:pPr>
        <w:pStyle w:val="EmptyP"/>
      </w:pPr>
    </w:p>
    <w:p w:rsidR="00FB0FC4" w:rsidRDefault="00A77630">
      <w:pPr>
        <w:pStyle w:val="SexHeader"/>
      </w:pPr>
      <w:r>
        <w:t>Суки / Females</w:t>
      </w:r>
    </w:p>
    <w:p w:rsidR="00FB0FC4" w:rsidRDefault="00A77630">
      <w:pPr>
        <w:pStyle w:val="ClassHeader"/>
      </w:pPr>
      <w:r>
        <w:t>Класс Щенков / Puppy class</w:t>
      </w:r>
    </w:p>
    <w:tbl>
      <w:tblPr>
        <w:tblStyle w:val="af7"/>
        <w:tblW w:w="0" w:type="auto"/>
        <w:tblLook w:val="04A0" w:firstRow="1" w:lastRow="0" w:firstColumn="1" w:lastColumn="0" w:noHBand="0" w:noVBand="1"/>
      </w:tblPr>
      <w:tblGrid>
        <w:gridCol w:w="510"/>
        <w:gridCol w:w="7540"/>
        <w:gridCol w:w="2665"/>
      </w:tblGrid>
      <w:tr w:rsidR="00FB0FC4" w:rsidRPr="00A77630">
        <w:tc>
          <w:tcPr>
            <w:tcW w:w="510" w:type="dxa"/>
          </w:tcPr>
          <w:p w:rsidR="00FB0FC4" w:rsidRDefault="00A77630">
            <w:pPr>
              <w:pStyle w:val="ItemNumber"/>
            </w:pPr>
            <w:r>
              <w:t>4</w:t>
            </w:r>
          </w:p>
        </w:tc>
        <w:tc>
          <w:tcPr>
            <w:tcW w:w="7540" w:type="dxa"/>
          </w:tcPr>
          <w:p w:rsidR="00FB0FC4" w:rsidRPr="00A77630" w:rsidRDefault="00A77630">
            <w:pPr>
              <w:pStyle w:val="P"/>
              <w:rPr>
                <w:lang w:val="ru-RU"/>
              </w:rPr>
            </w:pPr>
            <w:r w:rsidRPr="00A77630">
              <w:rPr>
                <w:b/>
                <w:lang w:val="ru-RU"/>
              </w:rPr>
              <w:t xml:space="preserve">КАСА БОНИТА РАЙТ ИНТ ЗЕ БЛИСС, </w:t>
            </w:r>
            <w:r w:rsidRPr="00A77630">
              <w:rPr>
                <w:lang w:val="ru-RU"/>
              </w:rPr>
              <w:t xml:space="preserve">метрика, Клеймо: КВТ 52, Дата рожд.: 06.03.19, Окрас: крем., </w:t>
            </w:r>
            <w:r>
              <w:t>LISSOM</w:t>
            </w:r>
            <w:r w:rsidRPr="00A77630">
              <w:rPr>
                <w:lang w:val="ru-RU"/>
              </w:rPr>
              <w:t xml:space="preserve"> </w:t>
            </w:r>
            <w:r>
              <w:t>LITTLE</w:t>
            </w:r>
            <w:r w:rsidRPr="00A77630">
              <w:rPr>
                <w:lang w:val="ru-RU"/>
              </w:rPr>
              <w:t xml:space="preserve"> </w:t>
            </w:r>
            <w:r>
              <w:t>FIRE</w:t>
            </w:r>
            <w:r w:rsidRPr="00A77630">
              <w:rPr>
                <w:lang w:val="ru-RU"/>
              </w:rPr>
              <w:t xml:space="preserve"> </w:t>
            </w:r>
            <w:r>
              <w:t>DANCE</w:t>
            </w:r>
            <w:r w:rsidRPr="00A77630">
              <w:rPr>
                <w:lang w:val="ru-RU"/>
              </w:rPr>
              <w:t xml:space="preserve"> × КАСА БОНИТА ПЕНЕЛОПА МУН, Зав.: Смородина С., Вл.: Русакова К, Россия, г. Волгоград</w:t>
            </w:r>
          </w:p>
        </w:tc>
        <w:tc>
          <w:tcPr>
            <w:tcW w:w="2665" w:type="dxa"/>
          </w:tcPr>
          <w:p w:rsidR="00FB0FC4" w:rsidRPr="00A77630" w:rsidRDefault="00A77630">
            <w:pPr>
              <w:pStyle w:val="BoldP"/>
              <w:rPr>
                <w:lang w:val="ru-RU"/>
              </w:rPr>
            </w:pPr>
            <w:r w:rsidRPr="00A77630">
              <w:rPr>
                <w:lang w:val="ru-RU"/>
              </w:rPr>
              <w:t>Оценка и титулы:</w:t>
            </w:r>
          </w:p>
          <w:p w:rsidR="00FB0FC4" w:rsidRPr="00A77630" w:rsidRDefault="00A77630">
            <w:pPr>
              <w:pStyle w:val="P"/>
              <w:rPr>
                <w:lang w:val="ru-RU"/>
              </w:rPr>
            </w:pPr>
            <w:r w:rsidRPr="00A77630">
              <w:rPr>
                <w:lang w:val="ru-RU"/>
              </w:rPr>
              <w:t>Очень перспективный</w:t>
            </w:r>
          </w:p>
          <w:p w:rsidR="00FB0FC4" w:rsidRPr="00A77630" w:rsidRDefault="00A77630">
            <w:pPr>
              <w:pStyle w:val="P"/>
              <w:rPr>
                <w:lang w:val="ru-RU"/>
              </w:rPr>
            </w:pPr>
            <w:r w:rsidRPr="00A77630">
              <w:rPr>
                <w:lang w:val="ru-RU"/>
              </w:rPr>
              <w:t>Вес: 2кг 900 гр. кг.</w:t>
            </w:r>
          </w:p>
        </w:tc>
      </w:tr>
    </w:tbl>
    <w:p w:rsidR="00FB0FC4" w:rsidRPr="00A77630" w:rsidRDefault="00FB0FC4">
      <w:pPr>
        <w:pStyle w:val="EmptyP"/>
        <w:rPr>
          <w:lang w:val="ru-RU"/>
        </w:rPr>
      </w:pPr>
    </w:p>
    <w:tbl>
      <w:tblPr>
        <w:tblStyle w:val="af7"/>
        <w:tblW w:w="0" w:type="auto"/>
        <w:tblLook w:val="04A0" w:firstRow="1" w:lastRow="0" w:firstColumn="1" w:lastColumn="0" w:noHBand="0" w:noVBand="1"/>
      </w:tblPr>
      <w:tblGrid>
        <w:gridCol w:w="510"/>
        <w:gridCol w:w="7540"/>
        <w:gridCol w:w="2665"/>
      </w:tblGrid>
      <w:tr w:rsidR="00FB0FC4">
        <w:tc>
          <w:tcPr>
            <w:tcW w:w="510" w:type="dxa"/>
          </w:tcPr>
          <w:p w:rsidR="00FB0FC4" w:rsidRDefault="00A77630">
            <w:pPr>
              <w:pStyle w:val="ItemNumber"/>
            </w:pPr>
            <w:r>
              <w:t>5</w:t>
            </w:r>
          </w:p>
        </w:tc>
        <w:tc>
          <w:tcPr>
            <w:tcW w:w="7540" w:type="dxa"/>
          </w:tcPr>
          <w:p w:rsidR="00FB0FC4" w:rsidRPr="00A77630" w:rsidRDefault="00A77630">
            <w:pPr>
              <w:pStyle w:val="P"/>
              <w:rPr>
                <w:lang w:val="ru-RU"/>
              </w:rPr>
            </w:pPr>
            <w:r w:rsidRPr="00A77630">
              <w:rPr>
                <w:b/>
                <w:lang w:val="ru-RU"/>
              </w:rPr>
              <w:t xml:space="preserve">ФОРТУНА ВИКТОРИ ЛА ПЕРЛА, </w:t>
            </w:r>
            <w:r w:rsidRPr="00A77630">
              <w:rPr>
                <w:lang w:val="ru-RU"/>
              </w:rPr>
              <w:t xml:space="preserve">метрика, Клеймо: </w:t>
            </w:r>
            <w:r>
              <w:t>FTV</w:t>
            </w:r>
            <w:r w:rsidRPr="00A77630">
              <w:rPr>
                <w:lang w:val="ru-RU"/>
              </w:rPr>
              <w:t xml:space="preserve"> 50, Дата рожд.: 13.01.19, Окрас: гол-пал, ФОРТУНА ВИКТОРИ ВЕРСАЛЬ × ШАХ АРПИЛИН АЛЕКСИЯ, Зав.: Бутурлымова В., Вл.: АРТАМОНОВА.С</w:t>
            </w:r>
          </w:p>
        </w:tc>
        <w:tc>
          <w:tcPr>
            <w:tcW w:w="2665" w:type="dxa"/>
          </w:tcPr>
          <w:p w:rsidR="00FB0FC4" w:rsidRPr="00A77630" w:rsidRDefault="00A77630">
            <w:pPr>
              <w:pStyle w:val="BoldP"/>
              <w:rPr>
                <w:lang w:val="ru-RU"/>
              </w:rPr>
            </w:pPr>
            <w:r w:rsidRPr="00A77630">
              <w:rPr>
                <w:lang w:val="ru-RU"/>
              </w:rPr>
              <w:t>Оценка и титулы:</w:t>
            </w:r>
          </w:p>
          <w:p w:rsidR="00FB0FC4" w:rsidRPr="00A77630" w:rsidRDefault="00A77630">
            <w:pPr>
              <w:pStyle w:val="P"/>
              <w:rPr>
                <w:lang w:val="ru-RU"/>
              </w:rPr>
            </w:pPr>
            <w:r w:rsidRPr="00A77630">
              <w:rPr>
                <w:lang w:val="ru-RU"/>
              </w:rPr>
              <w:t>Очень перспективный</w:t>
            </w:r>
          </w:p>
          <w:p w:rsidR="00FB0FC4" w:rsidRPr="00A77630" w:rsidRDefault="00A77630">
            <w:pPr>
              <w:pStyle w:val="P"/>
              <w:rPr>
                <w:lang w:val="ru-RU"/>
              </w:rPr>
            </w:pPr>
            <w:r w:rsidRPr="00A77630">
              <w:rPr>
                <w:lang w:val="ru-RU"/>
              </w:rPr>
              <w:t>ЛЩ</w:t>
            </w:r>
          </w:p>
          <w:p w:rsidR="00FB0FC4" w:rsidRDefault="00A77630">
            <w:pPr>
              <w:pStyle w:val="P"/>
            </w:pPr>
            <w:r>
              <w:t>Вес: 2 кг. кг.</w:t>
            </w:r>
          </w:p>
        </w:tc>
      </w:tr>
    </w:tbl>
    <w:p w:rsidR="00FB0FC4" w:rsidRDefault="00FB0FC4">
      <w:pPr>
        <w:pStyle w:val="EmptyP"/>
      </w:pPr>
    </w:p>
    <w:sectPr w:rsidR="00FB0FC4" w:rsidSect="00C56980">
      <w:pgSz w:w="11900" w:h="16840"/>
      <w:pgMar w:top="283" w:right="567" w:bottom="283"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ZapfEllipt BT">
    <w:altName w:val="Cambria"/>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1C310E"/>
    <w:rsid w:val="0029639D"/>
    <w:rsid w:val="00326F90"/>
    <w:rsid w:val="004E59FD"/>
    <w:rsid w:val="0099594D"/>
    <w:rsid w:val="00A77630"/>
    <w:rsid w:val="00AA1D8D"/>
    <w:rsid w:val="00B47730"/>
    <w:rsid w:val="00C22ADB"/>
    <w:rsid w:val="00C56980"/>
    <w:rsid w:val="00CB0664"/>
    <w:rsid w:val="00EC2CB5"/>
    <w:rsid w:val="00FB0FC4"/>
    <w:rsid w:val="00FC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BD0266-7F3A-44A4-B654-496D30C3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C693F"/>
  </w:style>
  <w:style w:type="paragraph" w:styleId="1">
    <w:name w:val="heading 1"/>
    <w:basedOn w:val="a1"/>
    <w:next w:val="a1"/>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Heading1Char">
    <w:name w:val="Heading 1 Char"/>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TitleChar"/>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1"/>
    <w:next w:val="a1"/>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a2"/>
    <w:link w:val="a7"/>
    <w:uiPriority w:val="11"/>
    <w:rsid w:val="00FC693F"/>
    <w:rPr>
      <w:rFonts w:asciiTheme="majorHAnsi" w:eastAsiaTheme="majorEastAsia" w:hAnsiTheme="majorHAnsi" w:cstheme="majorBidi"/>
      <w:i/>
      <w:iCs/>
      <w:color w:val="4F81BD" w:themeColor="accent1"/>
      <w:spacing w:val="15"/>
      <w:sz w:val="24"/>
      <w:szCs w:val="24"/>
    </w:rPr>
  </w:style>
  <w:style w:type="paragraph" w:styleId="a8">
    <w:name w:val="List Paragraph"/>
    <w:basedOn w:val="a1"/>
    <w:uiPriority w:val="34"/>
    <w:qFormat/>
    <w:rsid w:val="00FC693F"/>
    <w:pPr>
      <w:ind w:left="720"/>
      <w:contextualSpacing/>
    </w:pPr>
  </w:style>
  <w:style w:type="paragraph" w:styleId="a9">
    <w:name w:val="Body Text"/>
    <w:basedOn w:val="a1"/>
    <w:link w:val="BodyTextChar"/>
    <w:uiPriority w:val="99"/>
    <w:unhideWhenUsed/>
    <w:rsid w:val="00AA1D8D"/>
    <w:pPr>
      <w:spacing w:after="120"/>
    </w:pPr>
  </w:style>
  <w:style w:type="character" w:customStyle="1" w:styleId="BodyTextChar">
    <w:name w:val="Body Text Char"/>
    <w:basedOn w:val="a2"/>
    <w:link w:val="a9"/>
    <w:uiPriority w:val="99"/>
    <w:rsid w:val="00AA1D8D"/>
  </w:style>
  <w:style w:type="paragraph" w:styleId="22">
    <w:name w:val="Body Text 2"/>
    <w:basedOn w:val="a1"/>
    <w:link w:val="BodyText2Char"/>
    <w:uiPriority w:val="99"/>
    <w:unhideWhenUsed/>
    <w:rsid w:val="00AA1D8D"/>
    <w:pPr>
      <w:spacing w:after="120" w:line="480" w:lineRule="auto"/>
    </w:pPr>
  </w:style>
  <w:style w:type="character" w:customStyle="1" w:styleId="BodyText2Char">
    <w:name w:val="Body Text 2 Char"/>
    <w:basedOn w:val="a2"/>
    <w:link w:val="22"/>
    <w:uiPriority w:val="99"/>
    <w:rsid w:val="00AA1D8D"/>
  </w:style>
  <w:style w:type="paragraph" w:styleId="32">
    <w:name w:val="Body Text 3"/>
    <w:basedOn w:val="a1"/>
    <w:link w:val="BodyText3Char"/>
    <w:uiPriority w:val="99"/>
    <w:unhideWhenUsed/>
    <w:rsid w:val="00AA1D8D"/>
    <w:pPr>
      <w:spacing w:after="120"/>
    </w:pPr>
    <w:rPr>
      <w:sz w:val="16"/>
      <w:szCs w:val="16"/>
    </w:rPr>
  </w:style>
  <w:style w:type="character" w:customStyle="1" w:styleId="BodyText3Char">
    <w:name w:val="Body Text 3 Char"/>
    <w:basedOn w:val="a2"/>
    <w:link w:val="32"/>
    <w:uiPriority w:val="99"/>
    <w:rsid w:val="00AA1D8D"/>
    <w:rPr>
      <w:sz w:val="16"/>
      <w:szCs w:val="16"/>
    </w:rPr>
  </w:style>
  <w:style w:type="paragraph" w:styleId="aa">
    <w:name w:val="List"/>
    <w:basedOn w:val="a1"/>
    <w:uiPriority w:val="99"/>
    <w:unhideWhenUsed/>
    <w:rsid w:val="00AA1D8D"/>
    <w:pPr>
      <w:ind w:left="360" w:hanging="360"/>
      <w:contextualSpacing/>
    </w:pPr>
  </w:style>
  <w:style w:type="paragraph" w:styleId="23">
    <w:name w:val="List 2"/>
    <w:basedOn w:val="a1"/>
    <w:uiPriority w:val="99"/>
    <w:unhideWhenUsed/>
    <w:rsid w:val="00326F90"/>
    <w:pPr>
      <w:ind w:left="720" w:hanging="360"/>
      <w:contextualSpacing/>
    </w:pPr>
  </w:style>
  <w:style w:type="paragraph" w:styleId="33">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b">
    <w:name w:val="List Continue"/>
    <w:basedOn w:val="a1"/>
    <w:uiPriority w:val="99"/>
    <w:unhideWhenUsed/>
    <w:rsid w:val="0029639D"/>
    <w:pPr>
      <w:spacing w:after="120"/>
      <w:ind w:left="360"/>
      <w:contextualSpacing/>
    </w:pPr>
  </w:style>
  <w:style w:type="paragraph" w:styleId="24">
    <w:name w:val="List Continue 2"/>
    <w:basedOn w:val="a1"/>
    <w:uiPriority w:val="99"/>
    <w:unhideWhenUsed/>
    <w:rsid w:val="0029639D"/>
    <w:pPr>
      <w:spacing w:after="120"/>
      <w:ind w:left="720"/>
      <w:contextualSpacing/>
    </w:pPr>
  </w:style>
  <w:style w:type="paragraph" w:styleId="34">
    <w:name w:val="List Continue 3"/>
    <w:basedOn w:val="a1"/>
    <w:uiPriority w:val="99"/>
    <w:unhideWhenUsed/>
    <w:rsid w:val="0029639D"/>
    <w:pPr>
      <w:spacing w:after="120"/>
      <w:ind w:left="1080"/>
      <w:contextualSpacing/>
    </w:pPr>
  </w:style>
  <w:style w:type="paragraph" w:styleId="ac">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a2"/>
    <w:link w:val="ac"/>
    <w:uiPriority w:val="99"/>
    <w:rsid w:val="0029639D"/>
    <w:rPr>
      <w:rFonts w:ascii="Courier" w:hAnsi="Courier"/>
      <w:sz w:val="20"/>
      <w:szCs w:val="20"/>
    </w:rPr>
  </w:style>
  <w:style w:type="paragraph" w:styleId="25">
    <w:name w:val="Quote"/>
    <w:basedOn w:val="a1"/>
    <w:next w:val="a1"/>
    <w:link w:val="QuoteChar"/>
    <w:uiPriority w:val="29"/>
    <w:qFormat/>
    <w:rsid w:val="00FC693F"/>
    <w:rPr>
      <w:i/>
      <w:iCs/>
      <w:color w:val="000000" w:themeColor="text1"/>
    </w:rPr>
  </w:style>
  <w:style w:type="character" w:customStyle="1" w:styleId="QuoteChar">
    <w:name w:val="Quote Char"/>
    <w:basedOn w:val="a2"/>
    <w:link w:val="25"/>
    <w:uiPriority w:val="29"/>
    <w:rsid w:val="00FC693F"/>
    <w:rPr>
      <w:i/>
      <w:iCs/>
      <w:color w:val="000000" w:themeColor="text1"/>
    </w:rPr>
  </w:style>
  <w:style w:type="character" w:customStyle="1" w:styleId="Heading4Char">
    <w:name w:val="Heading 4 Char"/>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d">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e">
    <w:name w:val="Strong"/>
    <w:basedOn w:val="a2"/>
    <w:uiPriority w:val="22"/>
    <w:qFormat/>
    <w:rsid w:val="00FC693F"/>
    <w:rPr>
      <w:b/>
      <w:bCs/>
    </w:rPr>
  </w:style>
  <w:style w:type="character" w:styleId="af">
    <w:name w:val="Emphasis"/>
    <w:basedOn w:val="a2"/>
    <w:uiPriority w:val="20"/>
    <w:qFormat/>
    <w:rsid w:val="00FC693F"/>
    <w:rPr>
      <w:i/>
      <w:iCs/>
    </w:rPr>
  </w:style>
  <w:style w:type="paragraph" w:styleId="af0">
    <w:name w:val="Intense Quote"/>
    <w:basedOn w:val="a1"/>
    <w:next w:val="a1"/>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a2"/>
    <w:link w:val="af0"/>
    <w:uiPriority w:val="30"/>
    <w:rsid w:val="00FC693F"/>
    <w:rPr>
      <w:b/>
      <w:bCs/>
      <w:i/>
      <w:iCs/>
      <w:color w:val="4F81BD" w:themeColor="accent1"/>
    </w:rPr>
  </w:style>
  <w:style w:type="character" w:styleId="af1">
    <w:name w:val="Subtle Emphasis"/>
    <w:basedOn w:val="a2"/>
    <w:uiPriority w:val="19"/>
    <w:qFormat/>
    <w:rsid w:val="00FC693F"/>
    <w:rPr>
      <w:i/>
      <w:iCs/>
      <w:color w:val="808080" w:themeColor="text1" w:themeTint="7F"/>
    </w:rPr>
  </w:style>
  <w:style w:type="character" w:styleId="af2">
    <w:name w:val="Intense Emphasis"/>
    <w:basedOn w:val="a2"/>
    <w:uiPriority w:val="21"/>
    <w:qFormat/>
    <w:rsid w:val="00FC693F"/>
    <w:rPr>
      <w:b/>
      <w:bCs/>
      <w:i/>
      <w:iCs/>
      <w:color w:val="4F81BD" w:themeColor="accent1"/>
    </w:rPr>
  </w:style>
  <w:style w:type="character" w:styleId="af3">
    <w:name w:val="Subtle Reference"/>
    <w:basedOn w:val="a2"/>
    <w:uiPriority w:val="31"/>
    <w:qFormat/>
    <w:rsid w:val="00FC693F"/>
    <w:rPr>
      <w:smallCaps/>
      <w:color w:val="C0504D" w:themeColor="accent2"/>
      <w:u w:val="single"/>
    </w:rPr>
  </w:style>
  <w:style w:type="character" w:styleId="af4">
    <w:name w:val="Intense Reference"/>
    <w:basedOn w:val="a2"/>
    <w:uiPriority w:val="32"/>
    <w:qFormat/>
    <w:rsid w:val="00FC693F"/>
    <w:rPr>
      <w:b/>
      <w:bCs/>
      <w:smallCaps/>
      <w:color w:val="C0504D" w:themeColor="accent2"/>
      <w:spacing w:val="5"/>
      <w:u w:val="single"/>
    </w:rPr>
  </w:style>
  <w:style w:type="character" w:styleId="af5">
    <w:name w:val="Book Title"/>
    <w:basedOn w:val="a2"/>
    <w:uiPriority w:val="33"/>
    <w:qFormat/>
    <w:rsid w:val="00FC693F"/>
    <w:rPr>
      <w:b/>
      <w:bCs/>
      <w:smallCaps/>
      <w:spacing w:val="5"/>
    </w:rPr>
  </w:style>
  <w:style w:type="paragraph" w:styleId="af6">
    <w:name w:val="TOC Heading"/>
    <w:basedOn w:val="1"/>
    <w:next w:val="a1"/>
    <w:uiPriority w:val="39"/>
    <w:semiHidden/>
    <w:unhideWhenUsed/>
    <w:qFormat/>
    <w:rsid w:val="00FC693F"/>
    <w:pPr>
      <w:outlineLvl w:val="9"/>
    </w:pPr>
  </w:style>
  <w:style w:type="table" w:styleId="af7">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9">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a">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6">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7">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b">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c">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d">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e">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BaseStyle">
    <w:name w:val="BaseStyle"/>
    <w:rsid w:val="00FB0FC4"/>
    <w:pPr>
      <w:spacing w:after="0"/>
    </w:pPr>
    <w:rPr>
      <w:rFonts w:ascii="Times New Roman" w:hAnsi="Times New Roman"/>
      <w:sz w:val="18"/>
    </w:rPr>
  </w:style>
  <w:style w:type="paragraph" w:customStyle="1" w:styleId="P">
    <w:name w:val="P"/>
    <w:basedOn w:val="BaseStyle"/>
    <w:rsid w:val="00FB0FC4"/>
  </w:style>
  <w:style w:type="paragraph" w:customStyle="1" w:styleId="BoldP">
    <w:name w:val="BoldP"/>
    <w:basedOn w:val="P"/>
    <w:rsid w:val="00FB0FC4"/>
    <w:rPr>
      <w:b/>
    </w:rPr>
  </w:style>
  <w:style w:type="paragraph" w:customStyle="1" w:styleId="H1">
    <w:name w:val="H1"/>
    <w:basedOn w:val="BaseStyle"/>
    <w:rsid w:val="00FB0FC4"/>
    <w:pPr>
      <w:spacing w:before="200" w:after="40"/>
    </w:pPr>
    <w:rPr>
      <w:b/>
      <w:sz w:val="26"/>
    </w:rPr>
  </w:style>
  <w:style w:type="paragraph" w:customStyle="1" w:styleId="H2">
    <w:name w:val="H2"/>
    <w:basedOn w:val="H1"/>
    <w:rsid w:val="00FB0FC4"/>
    <w:pPr>
      <w:spacing w:before="160"/>
    </w:pPr>
    <w:rPr>
      <w:sz w:val="24"/>
    </w:rPr>
  </w:style>
  <w:style w:type="paragraph" w:customStyle="1" w:styleId="H3">
    <w:name w:val="H3"/>
    <w:basedOn w:val="H1"/>
    <w:rsid w:val="00FB0FC4"/>
    <w:pPr>
      <w:spacing w:before="100" w:after="20"/>
    </w:pPr>
    <w:rPr>
      <w:sz w:val="22"/>
    </w:rPr>
  </w:style>
  <w:style w:type="paragraph" w:customStyle="1" w:styleId="H4">
    <w:name w:val="H4"/>
    <w:basedOn w:val="BaseStyle"/>
    <w:rsid w:val="00FB0FC4"/>
    <w:pPr>
      <w:spacing w:before="60" w:after="20"/>
    </w:pPr>
    <w:rPr>
      <w:b/>
    </w:rPr>
  </w:style>
  <w:style w:type="table" w:customStyle="1" w:styleId="Table1">
    <w:name w:val="Table1"/>
    <w:rsid w:val="00FB0FC4"/>
    <w:tblPr>
      <w:tblCellMar>
        <w:top w:w="0" w:type="dxa"/>
        <w:left w:w="0" w:type="dxa"/>
        <w:bottom w:w="0" w:type="dxa"/>
        <w:right w:w="0" w:type="dxa"/>
      </w:tblCellMar>
    </w:tblPr>
  </w:style>
  <w:style w:type="paragraph" w:customStyle="1" w:styleId="FederationStyle">
    <w:name w:val="FederationStyle"/>
    <w:rsid w:val="00FB0FC4"/>
    <w:rPr>
      <w:rFonts w:ascii="Arial" w:hAnsi="Arial"/>
      <w:sz w:val="18"/>
    </w:rPr>
  </w:style>
  <w:style w:type="paragraph" w:customStyle="1" w:styleId="CatalogStyle">
    <w:name w:val="CatalogStyle"/>
    <w:rsid w:val="00FB0FC4"/>
    <w:rPr>
      <w:rFonts w:ascii="Arial" w:hAnsi="Arial"/>
      <w:b/>
      <w:sz w:val="58"/>
    </w:rPr>
  </w:style>
  <w:style w:type="paragraph" w:customStyle="1" w:styleId="ShowStyle">
    <w:name w:val="ShowStyle"/>
    <w:rsid w:val="00FB0FC4"/>
    <w:rPr>
      <w:rFonts w:ascii="Arial" w:hAnsi="Arial"/>
      <w:sz w:val="27"/>
    </w:rPr>
  </w:style>
  <w:style w:type="paragraph" w:customStyle="1" w:styleId="ShowStyleBold">
    <w:name w:val="ShowStyleBold"/>
    <w:rsid w:val="00FB0FC4"/>
    <w:rPr>
      <w:rFonts w:ascii="Arial" w:hAnsi="Arial"/>
      <w:b/>
      <w:sz w:val="27"/>
    </w:rPr>
  </w:style>
  <w:style w:type="paragraph" w:customStyle="1" w:styleId="ShowNameStyle">
    <w:name w:val="ShowNameStyle"/>
    <w:rsid w:val="00FB0FC4"/>
    <w:rPr>
      <w:rFonts w:ascii="Arial" w:hAnsi="Arial"/>
      <w:b/>
      <w:sz w:val="31"/>
    </w:rPr>
  </w:style>
  <w:style w:type="paragraph" w:customStyle="1" w:styleId="DateStartStyle">
    <w:name w:val="DateStartStyle"/>
    <w:rsid w:val="00FB0FC4"/>
    <w:rPr>
      <w:rFonts w:ascii="Arial" w:hAnsi="Arial"/>
      <w:b/>
      <w:sz w:val="27"/>
    </w:rPr>
  </w:style>
  <w:style w:type="paragraph" w:customStyle="1" w:styleId="PlaceStyle">
    <w:name w:val="PlaceStyle"/>
    <w:rsid w:val="00FB0FC4"/>
    <w:rPr>
      <w:rFonts w:ascii="Arial" w:hAnsi="Arial"/>
      <w:sz w:val="27"/>
    </w:rPr>
  </w:style>
  <w:style w:type="paragraph" w:customStyle="1" w:styleId="IndentLarge">
    <w:name w:val="IndentLarge"/>
    <w:rsid w:val="00FB0FC4"/>
    <w:rPr>
      <w:sz w:val="176"/>
    </w:rPr>
  </w:style>
  <w:style w:type="paragraph" w:customStyle="1" w:styleId="IndentMedium">
    <w:name w:val="IndentMedium"/>
    <w:rsid w:val="00FB0FC4"/>
    <w:rPr>
      <w:sz w:val="88"/>
    </w:rPr>
  </w:style>
  <w:style w:type="paragraph" w:customStyle="1" w:styleId="IndentSmall">
    <w:name w:val="IndentSmall"/>
    <w:rsid w:val="00FB0FC4"/>
    <w:rPr>
      <w:sz w:val="24"/>
    </w:rPr>
  </w:style>
  <w:style w:type="paragraph" w:customStyle="1" w:styleId="IndentSmaller">
    <w:name w:val="IndentSmaller"/>
    <w:rsid w:val="00FB0FC4"/>
    <w:rPr>
      <w:sz w:val="6"/>
    </w:rPr>
  </w:style>
  <w:style w:type="paragraph" w:customStyle="1" w:styleId="TableTitle">
    <w:name w:val="TableTitle"/>
    <w:basedOn w:val="H3"/>
    <w:rsid w:val="00FB0FC4"/>
    <w:pPr>
      <w:spacing w:after="160"/>
      <w:jc w:val="center"/>
    </w:pPr>
  </w:style>
  <w:style w:type="paragraph" w:customStyle="1" w:styleId="ColumnHeader">
    <w:name w:val="ColumnHeader"/>
    <w:basedOn w:val="P"/>
    <w:rsid w:val="00FB0FC4"/>
    <w:pPr>
      <w:jc w:val="center"/>
    </w:pPr>
  </w:style>
  <w:style w:type="paragraph" w:customStyle="1" w:styleId="GroupFCI">
    <w:name w:val="GroupFCI"/>
    <w:basedOn w:val="H3"/>
    <w:rsid w:val="00FB0FC4"/>
    <w:pPr>
      <w:jc w:val="center"/>
    </w:pPr>
  </w:style>
  <w:style w:type="paragraph" w:customStyle="1" w:styleId="PCentered">
    <w:name w:val="PCentered"/>
    <w:basedOn w:val="P"/>
    <w:rsid w:val="00FB0FC4"/>
    <w:pPr>
      <w:jc w:val="center"/>
    </w:pPr>
  </w:style>
  <w:style w:type="paragraph" w:customStyle="1" w:styleId="JudgeName">
    <w:name w:val="JudgeName"/>
    <w:basedOn w:val="H3"/>
    <w:rsid w:val="00FB0FC4"/>
    <w:pPr>
      <w:spacing w:after="160"/>
      <w:jc w:val="center"/>
    </w:pPr>
  </w:style>
  <w:style w:type="paragraph" w:customStyle="1" w:styleId="GroupHeader">
    <w:name w:val="GroupHeader"/>
    <w:basedOn w:val="H2"/>
    <w:rsid w:val="00FB0FC4"/>
    <w:pPr>
      <w:jc w:val="center"/>
    </w:pPr>
  </w:style>
  <w:style w:type="paragraph" w:customStyle="1" w:styleId="BreedHeader">
    <w:name w:val="BreedHeader"/>
    <w:basedOn w:val="H3"/>
    <w:rsid w:val="00FB0FC4"/>
    <w:pPr>
      <w:spacing w:before="200"/>
      <w:jc w:val="center"/>
    </w:pPr>
  </w:style>
  <w:style w:type="paragraph" w:customStyle="1" w:styleId="SexHeader">
    <w:name w:val="SexHeader"/>
    <w:basedOn w:val="H3"/>
    <w:rsid w:val="00FB0FC4"/>
    <w:pPr>
      <w:spacing w:before="60"/>
      <w:jc w:val="center"/>
    </w:pPr>
  </w:style>
  <w:style w:type="paragraph" w:customStyle="1" w:styleId="ClassHeader">
    <w:name w:val="ClassHeader"/>
    <w:basedOn w:val="BoldP"/>
    <w:rsid w:val="00FB0FC4"/>
    <w:pPr>
      <w:spacing w:before="60"/>
    </w:pPr>
  </w:style>
  <w:style w:type="paragraph" w:customStyle="1" w:styleId="ItemNumber">
    <w:name w:val="ItemNumber"/>
    <w:basedOn w:val="H3"/>
    <w:rsid w:val="00FB0FC4"/>
    <w:pPr>
      <w:jc w:val="center"/>
    </w:pPr>
  </w:style>
  <w:style w:type="paragraph" w:customStyle="1" w:styleId="EmptyP">
    <w:name w:val="EmptyP"/>
    <w:basedOn w:val="BaseStyle"/>
    <w:rsid w:val="00FB0FC4"/>
    <w:rPr>
      <w:sz w:val="6"/>
    </w:rPr>
  </w:style>
  <w:style w:type="paragraph" w:styleId="aff">
    <w:name w:val="Balloon Text"/>
    <w:basedOn w:val="a1"/>
    <w:link w:val="aff0"/>
    <w:uiPriority w:val="99"/>
    <w:semiHidden/>
    <w:unhideWhenUsed/>
    <w:rsid w:val="00A77630"/>
    <w:pPr>
      <w:spacing w:after="0" w:line="240" w:lineRule="auto"/>
    </w:pPr>
    <w:rPr>
      <w:rFonts w:ascii="Tahoma" w:hAnsi="Tahoma" w:cs="Tahoma"/>
      <w:sz w:val="16"/>
      <w:szCs w:val="16"/>
    </w:rPr>
  </w:style>
  <w:style w:type="character" w:customStyle="1" w:styleId="aff0">
    <w:name w:val="Текст выноски Знак"/>
    <w:basedOn w:val="a2"/>
    <w:link w:val="aff"/>
    <w:uiPriority w:val="99"/>
    <w:semiHidden/>
    <w:rsid w:val="00A77630"/>
    <w:rPr>
      <w:rFonts w:ascii="Tahoma" w:hAnsi="Tahoma" w:cs="Tahoma"/>
      <w:sz w:val="16"/>
      <w:szCs w:val="16"/>
    </w:rPr>
  </w:style>
  <w:style w:type="character" w:styleId="aff1">
    <w:name w:val="Hyperlink"/>
    <w:basedOn w:val="a2"/>
    <w:uiPriority w:val="99"/>
    <w:unhideWhenUsed/>
    <w:rsid w:val="00A77630"/>
    <w:rPr>
      <w:color w:val="0000FF" w:themeColor="hyperlink"/>
      <w:u w:val="single"/>
    </w:rPr>
  </w:style>
  <w:style w:type="paragraph" w:styleId="aff2">
    <w:name w:val="Normal (Web)"/>
    <w:basedOn w:val="a1"/>
    <w:uiPriority w:val="99"/>
    <w:semiHidden/>
    <w:unhideWhenUsed/>
    <w:rsid w:val="001C310E"/>
    <w:pPr>
      <w:spacing w:before="100" w:beforeAutospacing="1" w:after="100" w:afterAutospacing="1" w:line="240" w:lineRule="auto"/>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http://nkp-chihuahua.ru/attachments/Image/123_3.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us_zvezda@mail.ru"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90EA-CB47-4700-A28C-7B9A6314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3248</Words>
  <Characters>18516</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Андрей Цветков</cp:lastModifiedBy>
  <cp:revision>2</cp:revision>
  <dcterms:created xsi:type="dcterms:W3CDTF">2019-10-17T20:28:00Z</dcterms:created>
  <dcterms:modified xsi:type="dcterms:W3CDTF">2019-10-17T20:28:00Z</dcterms:modified>
  <cp:category/>
</cp:coreProperties>
</file>