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33" w:rsidRDefault="00C85433" w:rsidP="00C854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3270" cy="653415"/>
            <wp:effectExtent l="19050" t="0" r="0" b="0"/>
            <wp:wrapNone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РОССИЙСКАЯ КИНОЛОГИЧЕСКАЯ ФЕДЕРАЦИЯ</w:t>
      </w: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РФСС</w:t>
      </w: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К</w:t>
      </w:r>
      <w:r>
        <w:rPr>
          <w:b/>
          <w:sz w:val="28"/>
          <w:szCs w:val="28"/>
          <w:u w:val="single"/>
        </w:rPr>
        <w:t xml:space="preserve">ИНОЛОГИЧЕСКИЙ </w:t>
      </w:r>
      <w:r>
        <w:rPr>
          <w:b/>
          <w:sz w:val="36"/>
          <w:szCs w:val="36"/>
          <w:u w:val="single"/>
        </w:rPr>
        <w:t>Ц</w:t>
      </w:r>
      <w:r>
        <w:rPr>
          <w:b/>
          <w:sz w:val="28"/>
          <w:szCs w:val="28"/>
          <w:u w:val="single"/>
        </w:rPr>
        <w:t xml:space="preserve">ЕНТР </w:t>
      </w:r>
      <w:r>
        <w:rPr>
          <w:b/>
          <w:sz w:val="32"/>
          <w:szCs w:val="32"/>
          <w:u w:val="single"/>
        </w:rPr>
        <w:t>«ГАЛАКТИКА»</w:t>
      </w:r>
    </w:p>
    <w:p w:rsidR="00C85433" w:rsidRPr="002A1ECB" w:rsidRDefault="00C85433" w:rsidP="00C8543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Москва, </w:t>
      </w:r>
      <w:proofErr w:type="spellStart"/>
      <w:r>
        <w:rPr>
          <w:b/>
          <w:sz w:val="20"/>
          <w:szCs w:val="20"/>
        </w:rPr>
        <w:t>В.Лациса</w:t>
      </w:r>
      <w:proofErr w:type="spellEnd"/>
      <w:r>
        <w:rPr>
          <w:b/>
          <w:sz w:val="20"/>
          <w:szCs w:val="20"/>
        </w:rPr>
        <w:t xml:space="preserve">, 31-2-174,  8-903-288-69-63, </w:t>
      </w:r>
      <w:hyperlink r:id="rId5" w:history="1">
        <w:r w:rsidRPr="00837066">
          <w:rPr>
            <w:rStyle w:val="a3"/>
            <w:b/>
            <w:sz w:val="20"/>
            <w:szCs w:val="20"/>
          </w:rPr>
          <w:t>9496231@</w:t>
        </w:r>
        <w:r w:rsidRPr="00837066">
          <w:rPr>
            <w:rStyle w:val="a3"/>
            <w:b/>
            <w:sz w:val="20"/>
            <w:szCs w:val="20"/>
            <w:lang w:val="en-US"/>
          </w:rPr>
          <w:t>mail</w:t>
        </w:r>
        <w:r w:rsidRPr="00837066">
          <w:rPr>
            <w:rStyle w:val="a3"/>
            <w:b/>
            <w:sz w:val="20"/>
            <w:szCs w:val="20"/>
          </w:rPr>
          <w:t>.</w:t>
        </w:r>
        <w:proofErr w:type="spellStart"/>
        <w:r w:rsidRPr="0083706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</w:t>
      </w:r>
    </w:p>
    <w:p w:rsidR="00C85433" w:rsidRDefault="00C85433" w:rsidP="00C85433">
      <w:pPr>
        <w:rPr>
          <w:b/>
          <w:u w:val="single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rPr>
          <w:b/>
        </w:rPr>
      </w:pPr>
    </w:p>
    <w:p w:rsidR="00C85433" w:rsidRDefault="00C85433" w:rsidP="00C85433">
      <w:pPr>
        <w:rPr>
          <w:b/>
        </w:rPr>
      </w:pPr>
    </w:p>
    <w:p w:rsidR="00C85433" w:rsidRDefault="00C85433" w:rsidP="00C85433">
      <w:pPr>
        <w:jc w:val="center"/>
        <w:rPr>
          <w:b/>
        </w:rPr>
      </w:pPr>
    </w:p>
    <w:p w:rsidR="00C85433" w:rsidRDefault="00C85433" w:rsidP="00C85433">
      <w:pPr>
        <w:rPr>
          <w:b/>
        </w:rPr>
      </w:pPr>
    </w:p>
    <w:p w:rsidR="00C85433" w:rsidRPr="004F503A" w:rsidRDefault="00C85433" w:rsidP="00C85433">
      <w:pPr>
        <w:jc w:val="center"/>
        <w:rPr>
          <w:b/>
          <w:sz w:val="56"/>
          <w:szCs w:val="56"/>
        </w:rPr>
      </w:pPr>
    </w:p>
    <w:p w:rsidR="00C85433" w:rsidRDefault="00C85433" w:rsidP="00C854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КАТАЛОГ</w:t>
      </w:r>
    </w:p>
    <w:p w:rsidR="00C85433" w:rsidRDefault="00C85433" w:rsidP="00C85433">
      <w:pPr>
        <w:jc w:val="center"/>
        <w:rPr>
          <w:b/>
          <w:sz w:val="36"/>
          <w:szCs w:val="36"/>
        </w:rPr>
      </w:pPr>
    </w:p>
    <w:p w:rsidR="00C85433" w:rsidRPr="004F503A" w:rsidRDefault="00C85433" w:rsidP="00C85433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МОНОПОРОДНАЯ ВЫСТАВКА «</w:t>
      </w:r>
      <w:r>
        <w:rPr>
          <w:b/>
          <w:color w:val="0000FF"/>
          <w:sz w:val="32"/>
          <w:szCs w:val="32"/>
        </w:rPr>
        <w:t>ЧИХУАХУА</w:t>
      </w:r>
      <w:r>
        <w:rPr>
          <w:b/>
          <w:sz w:val="32"/>
          <w:szCs w:val="32"/>
        </w:rPr>
        <w:t>» (КЧК)</w:t>
      </w:r>
    </w:p>
    <w:p w:rsidR="00C85433" w:rsidRDefault="00C85433" w:rsidP="00C8543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7 марта 2020 года</w:t>
      </w: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right"/>
        <w:rPr>
          <w:b/>
          <w:sz w:val="28"/>
          <w:szCs w:val="28"/>
        </w:rPr>
      </w:pPr>
    </w:p>
    <w:p w:rsidR="00C85433" w:rsidRDefault="00C85433" w:rsidP="00C85433">
      <w:pPr>
        <w:jc w:val="right"/>
        <w:rPr>
          <w:b/>
          <w:sz w:val="28"/>
          <w:szCs w:val="28"/>
        </w:rPr>
      </w:pPr>
    </w:p>
    <w:p w:rsidR="00C85433" w:rsidRDefault="00C85433" w:rsidP="00C85433">
      <w:pPr>
        <w:jc w:val="right"/>
        <w:rPr>
          <w:b/>
          <w:sz w:val="28"/>
          <w:szCs w:val="28"/>
        </w:rPr>
      </w:pPr>
    </w:p>
    <w:p w:rsidR="00C85433" w:rsidRDefault="00C85433" w:rsidP="00C854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Эксперт: </w:t>
      </w:r>
      <w:proofErr w:type="spellStart"/>
      <w:r>
        <w:rPr>
          <w:b/>
          <w:bCs/>
          <w:sz w:val="28"/>
          <w:szCs w:val="28"/>
        </w:rPr>
        <w:t>Гиндуллина</w:t>
      </w:r>
      <w:proofErr w:type="spellEnd"/>
      <w:r>
        <w:rPr>
          <w:b/>
          <w:bCs/>
          <w:sz w:val="28"/>
          <w:szCs w:val="28"/>
        </w:rPr>
        <w:t xml:space="preserve"> Е.</w:t>
      </w:r>
    </w:p>
    <w:p w:rsidR="00C85433" w:rsidRDefault="00C85433" w:rsidP="00C85433">
      <w:pPr>
        <w:jc w:val="center"/>
        <w:rPr>
          <w:b/>
          <w:sz w:val="28"/>
          <w:szCs w:val="28"/>
        </w:rPr>
      </w:pPr>
    </w:p>
    <w:p w:rsidR="00C85433" w:rsidRDefault="00C85433" w:rsidP="00C85433">
      <w:pPr>
        <w:jc w:val="right"/>
      </w:pPr>
      <w:r>
        <w:rPr>
          <w:b/>
          <w:sz w:val="28"/>
          <w:szCs w:val="28"/>
        </w:rPr>
        <w:t xml:space="preserve">Москва,  </w:t>
      </w:r>
      <w:proofErr w:type="spellStart"/>
      <w:r>
        <w:rPr>
          <w:b/>
          <w:sz w:val="28"/>
          <w:szCs w:val="28"/>
        </w:rPr>
        <w:t>Чайна-Таун</w:t>
      </w:r>
      <w:proofErr w:type="spellEnd"/>
    </w:p>
    <w:p w:rsidR="00C85433" w:rsidRDefault="00C85433" w:rsidP="00C85433"/>
    <w:p w:rsidR="00C85433" w:rsidRDefault="00C85433" w:rsidP="00C85433">
      <w:pPr>
        <w:jc w:val="center"/>
      </w:pPr>
    </w:p>
    <w:p w:rsidR="00C85433" w:rsidRDefault="00C85433" w:rsidP="00C85433">
      <w:pPr>
        <w:jc w:val="center"/>
        <w:rPr>
          <w:sz w:val="44"/>
          <w:szCs w:val="44"/>
        </w:rPr>
      </w:pPr>
    </w:p>
    <w:p w:rsidR="00C85433" w:rsidRDefault="00C85433" w:rsidP="00C85433">
      <w:pPr>
        <w:jc w:val="center"/>
        <w:rPr>
          <w:b/>
          <w:sz w:val="28"/>
          <w:szCs w:val="28"/>
        </w:rPr>
      </w:pPr>
      <w:r>
        <w:rPr>
          <w:noProof/>
          <w:sz w:val="44"/>
          <w:szCs w:val="44"/>
        </w:rPr>
        <w:drawing>
          <wp:inline distT="0" distB="0" distL="0" distR="0">
            <wp:extent cx="4122420" cy="1722120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3" w:rsidRDefault="00C85433" w:rsidP="00C8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5433" w:rsidRDefault="00C85433" w:rsidP="00C85433">
      <w:pPr>
        <w:jc w:val="center"/>
        <w:rPr>
          <w:sz w:val="40"/>
          <w:szCs w:val="40"/>
        </w:rPr>
      </w:pPr>
      <w:r w:rsidRPr="00935048">
        <w:rPr>
          <w:sz w:val="40"/>
          <w:szCs w:val="40"/>
        </w:rPr>
        <w:lastRenderedPageBreak/>
        <w:t>Вас приветствует</w:t>
      </w:r>
    </w:p>
    <w:p w:rsidR="00C85433" w:rsidRDefault="00C85433" w:rsidP="00C85433">
      <w:pPr>
        <w:jc w:val="center"/>
        <w:rPr>
          <w:sz w:val="40"/>
          <w:szCs w:val="40"/>
        </w:rPr>
      </w:pPr>
      <w:r w:rsidRPr="00935048">
        <w:rPr>
          <w:sz w:val="40"/>
          <w:szCs w:val="40"/>
        </w:rPr>
        <w:t>Кинологический Центр «</w:t>
      </w:r>
      <w:r w:rsidRPr="00935048">
        <w:rPr>
          <w:b/>
          <w:sz w:val="40"/>
          <w:szCs w:val="40"/>
        </w:rPr>
        <w:t>Галактика</w:t>
      </w:r>
      <w:r>
        <w:rPr>
          <w:sz w:val="40"/>
          <w:szCs w:val="40"/>
        </w:rPr>
        <w:t>»</w:t>
      </w:r>
    </w:p>
    <w:p w:rsidR="00C85433" w:rsidRPr="00935048" w:rsidRDefault="00C85433" w:rsidP="00C85433">
      <w:pPr>
        <w:jc w:val="center"/>
        <w:rPr>
          <w:sz w:val="40"/>
          <w:szCs w:val="40"/>
        </w:rPr>
      </w:pPr>
      <w:r w:rsidRPr="00935048">
        <w:rPr>
          <w:sz w:val="40"/>
          <w:szCs w:val="40"/>
        </w:rPr>
        <w:t>на выставке «</w:t>
      </w:r>
      <w:r w:rsidRPr="00935048">
        <w:rPr>
          <w:b/>
          <w:sz w:val="40"/>
          <w:szCs w:val="40"/>
        </w:rPr>
        <w:t>Звездопад</w:t>
      </w:r>
      <w:r w:rsidRPr="00935048">
        <w:rPr>
          <w:sz w:val="40"/>
          <w:szCs w:val="40"/>
        </w:rPr>
        <w:t>».</w:t>
      </w:r>
    </w:p>
    <w:p w:rsidR="00C85433" w:rsidRDefault="00C85433" w:rsidP="00C8543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C85433" w:rsidRDefault="00C85433" w:rsidP="00C85433">
      <w:pPr>
        <w:jc w:val="center"/>
        <w:rPr>
          <w:b/>
          <w:sz w:val="40"/>
          <w:szCs w:val="40"/>
        </w:rPr>
      </w:pPr>
    </w:p>
    <w:p w:rsidR="00C85433" w:rsidRPr="00935048" w:rsidRDefault="00C85433" w:rsidP="00C85433">
      <w:pPr>
        <w:jc w:val="center"/>
        <w:rPr>
          <w:b/>
          <w:sz w:val="40"/>
          <w:szCs w:val="40"/>
        </w:rPr>
      </w:pPr>
      <w:r w:rsidRPr="00935048">
        <w:rPr>
          <w:b/>
          <w:sz w:val="40"/>
          <w:szCs w:val="40"/>
        </w:rPr>
        <w:t>Мы желаем вам успехов и удачи!</w:t>
      </w:r>
    </w:p>
    <w:p w:rsidR="00C85433" w:rsidRDefault="00C85433" w:rsidP="00C85433">
      <w:pPr>
        <w:jc w:val="both"/>
        <w:rPr>
          <w:sz w:val="40"/>
          <w:szCs w:val="40"/>
        </w:rPr>
      </w:pPr>
    </w:p>
    <w:p w:rsidR="00C85433" w:rsidRPr="00923B6D" w:rsidRDefault="00C85433" w:rsidP="00C8543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C85433" w:rsidRDefault="00C85433" w:rsidP="00C85433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</w:t>
      </w:r>
      <w:r w:rsidRPr="000450E3">
        <w:rPr>
          <w:sz w:val="36"/>
          <w:szCs w:val="36"/>
        </w:rPr>
        <w:t xml:space="preserve">Всем хочется быть самыми лучшими, но первое место только одно. И какую бы оценку не получила Ваша собака - это не должно менять Ваше отношение к ней. </w:t>
      </w:r>
    </w:p>
    <w:p w:rsidR="00C85433" w:rsidRPr="000464AE" w:rsidRDefault="00C85433" w:rsidP="00C85433">
      <w:pPr>
        <w:pStyle w:val="a4"/>
        <w:spacing w:before="0" w:beforeAutospacing="0" w:after="0" w:afterAutospacing="0"/>
        <w:jc w:val="both"/>
        <w:rPr>
          <w:rStyle w:val="text1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0464AE">
        <w:rPr>
          <w:rStyle w:val="text1"/>
          <w:sz w:val="36"/>
          <w:szCs w:val="36"/>
        </w:rPr>
        <w:t xml:space="preserve">Не все собаки, в силу тех или иных причин, становятся Чемпионами. Но разве они от этого менее родные? Или им требуется меньше любви и ласки? Или они менее преданные, чем их титулованные собратья? Конечно же, нет. </w:t>
      </w:r>
    </w:p>
    <w:p w:rsidR="00C85433" w:rsidRPr="000464AE" w:rsidRDefault="00C85433" w:rsidP="00C85433">
      <w:pPr>
        <w:pStyle w:val="a4"/>
        <w:spacing w:before="0" w:beforeAutospacing="0" w:after="0" w:afterAutospacing="0"/>
        <w:jc w:val="both"/>
        <w:rPr>
          <w:rStyle w:val="text1"/>
          <w:sz w:val="36"/>
          <w:szCs w:val="36"/>
        </w:rPr>
      </w:pPr>
      <w:r w:rsidRPr="000464AE">
        <w:rPr>
          <w:rStyle w:val="text1"/>
          <w:sz w:val="36"/>
          <w:szCs w:val="36"/>
        </w:rPr>
        <w:t xml:space="preserve">      В каждом теле бьется преданное сердечко и маленьким золотым перышком трепещет душа. Все знают, что самая красивая, самая умная, самая преданная собака та, что принадлежит лично вам. И только от вас зависит, насколько счастливую жизнь она проживет. </w:t>
      </w:r>
    </w:p>
    <w:p w:rsidR="00C85433" w:rsidRPr="000464AE" w:rsidRDefault="00C85433" w:rsidP="00C85433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</w:p>
    <w:p w:rsidR="00C85433" w:rsidRPr="000464AE" w:rsidRDefault="00C85433" w:rsidP="00C85433">
      <w:pPr>
        <w:jc w:val="center"/>
        <w:rPr>
          <w:b/>
          <w:sz w:val="40"/>
          <w:szCs w:val="40"/>
        </w:rPr>
      </w:pPr>
      <w:r w:rsidRPr="000464AE">
        <w:rPr>
          <w:b/>
          <w:sz w:val="40"/>
          <w:szCs w:val="40"/>
        </w:rPr>
        <w:t>Усмирите гордыню!</w:t>
      </w:r>
    </w:p>
    <w:p w:rsidR="00C85433" w:rsidRDefault="00C85433" w:rsidP="00C85433">
      <w:pPr>
        <w:jc w:val="center"/>
        <w:rPr>
          <w:b/>
          <w:sz w:val="40"/>
          <w:szCs w:val="40"/>
        </w:rPr>
      </w:pPr>
      <w:r w:rsidRPr="00923B6D">
        <w:rPr>
          <w:b/>
          <w:sz w:val="40"/>
          <w:szCs w:val="40"/>
        </w:rPr>
        <w:t>Ваш питомец – член семьи,</w:t>
      </w:r>
    </w:p>
    <w:p w:rsidR="00C85433" w:rsidRDefault="00C85433" w:rsidP="00C85433">
      <w:pPr>
        <w:jc w:val="center"/>
        <w:rPr>
          <w:b/>
          <w:sz w:val="40"/>
          <w:szCs w:val="40"/>
        </w:rPr>
      </w:pPr>
      <w:r w:rsidRPr="00923B6D">
        <w:rPr>
          <w:b/>
          <w:sz w:val="40"/>
          <w:szCs w:val="40"/>
        </w:rPr>
        <w:t>а не статуэтка, украшающая дом.</w:t>
      </w:r>
    </w:p>
    <w:p w:rsidR="00C85433" w:rsidRDefault="00C85433" w:rsidP="00C85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н</w:t>
      </w:r>
      <w:r w:rsidRPr="00923B6D">
        <w:rPr>
          <w:b/>
          <w:sz w:val="40"/>
          <w:szCs w:val="40"/>
        </w:rPr>
        <w:t>икакая выставочная оценка</w:t>
      </w:r>
    </w:p>
    <w:p w:rsidR="00C85433" w:rsidRPr="00923B6D" w:rsidRDefault="00C85433" w:rsidP="00C85433">
      <w:pPr>
        <w:jc w:val="center"/>
        <w:rPr>
          <w:b/>
          <w:sz w:val="40"/>
          <w:szCs w:val="40"/>
        </w:rPr>
      </w:pPr>
      <w:r w:rsidRPr="00923B6D">
        <w:rPr>
          <w:b/>
          <w:sz w:val="40"/>
          <w:szCs w:val="40"/>
        </w:rPr>
        <w:t>не заменит любви</w:t>
      </w:r>
      <w:r>
        <w:rPr>
          <w:b/>
          <w:sz w:val="40"/>
          <w:szCs w:val="40"/>
        </w:rPr>
        <w:t xml:space="preserve"> и</w:t>
      </w:r>
      <w:r w:rsidRPr="00923B6D">
        <w:rPr>
          <w:b/>
          <w:sz w:val="40"/>
          <w:szCs w:val="40"/>
        </w:rPr>
        <w:t xml:space="preserve"> преданности </w:t>
      </w:r>
      <w:r>
        <w:rPr>
          <w:b/>
          <w:sz w:val="40"/>
          <w:szCs w:val="40"/>
        </w:rPr>
        <w:t>собачьего сердца.</w:t>
      </w:r>
    </w:p>
    <w:p w:rsidR="00C85433" w:rsidRPr="00923B6D" w:rsidRDefault="00C85433" w:rsidP="00C85433">
      <w:pPr>
        <w:jc w:val="center"/>
        <w:rPr>
          <w:b/>
          <w:sz w:val="40"/>
          <w:szCs w:val="40"/>
        </w:rPr>
      </w:pPr>
    </w:p>
    <w:p w:rsidR="00C85433" w:rsidRPr="00923B6D" w:rsidRDefault="00C85433" w:rsidP="00C85433">
      <w:pPr>
        <w:jc w:val="center"/>
        <w:rPr>
          <w:b/>
          <w:sz w:val="40"/>
          <w:szCs w:val="40"/>
        </w:rPr>
      </w:pPr>
      <w:r w:rsidRPr="00923B6D">
        <w:rPr>
          <w:b/>
          <w:sz w:val="52"/>
          <w:szCs w:val="52"/>
        </w:rPr>
        <w:t>ВСЕМ ПОБЕДЫ!</w:t>
      </w:r>
    </w:p>
    <w:p w:rsidR="00C85433" w:rsidRDefault="00C85433" w:rsidP="00C85433">
      <w:pPr>
        <w:jc w:val="center"/>
        <w:rPr>
          <w:b/>
          <w:sz w:val="40"/>
          <w:szCs w:val="40"/>
        </w:rPr>
      </w:pPr>
    </w:p>
    <w:p w:rsidR="00C85433" w:rsidRDefault="00C85433" w:rsidP="00C85433"/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b/>
          <w:bCs/>
          <w:sz w:val="16"/>
          <w:szCs w:val="16"/>
        </w:rPr>
      </w:pPr>
    </w:p>
    <w:p w:rsidR="00C85433" w:rsidRDefault="00C85433" w:rsidP="00C85433">
      <w:pPr>
        <w:jc w:val="center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  О</w:t>
      </w:r>
      <w:proofErr w:type="gramEnd"/>
      <w:r>
        <w:rPr>
          <w:b/>
          <w:bCs/>
          <w:sz w:val="16"/>
          <w:szCs w:val="16"/>
        </w:rPr>
        <w:t xml:space="preserve">  Л  О  Ж  Е  Н  И  Е </w:t>
      </w:r>
    </w:p>
    <w:p w:rsidR="00C85433" w:rsidRDefault="00C85433" w:rsidP="00C85433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РОССИЙСКОЙ  КИНОЛОГИЧЕСКОЙ  ФЕДЕРАЦИИ  (РКФ) </w:t>
      </w:r>
    </w:p>
    <w:p w:rsidR="00C85433" w:rsidRDefault="00C85433" w:rsidP="00C85433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О  ВЫСТАВКАХ  РАНГА  ЧК, ПК, КЧК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C85433" w:rsidRDefault="00C85433" w:rsidP="00C85433">
      <w:pPr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</w:rPr>
        <w:t xml:space="preserve">. ОБЩИЕ ПОЛОЖЕНИЯ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   Выставки собак НКП проводятся в соответствии с настоящим Положением.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</w:t>
      </w:r>
      <w:proofErr w:type="spellStart"/>
      <w:r>
        <w:rPr>
          <w:sz w:val="16"/>
          <w:szCs w:val="16"/>
        </w:rPr>
        <w:t>Монопородные</w:t>
      </w:r>
      <w:proofErr w:type="spellEnd"/>
      <w:r>
        <w:rPr>
          <w:sz w:val="16"/>
          <w:szCs w:val="16"/>
        </w:rPr>
        <w:t xml:space="preserve">  выставки делятся: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Ранг ЧК – Чемпион  национального  клуба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Ранг ПК–   Победитель национального клуба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Ранг КЧК-  Кандидат в чемпионы национального клуба породы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     К участию  на </w:t>
      </w:r>
      <w:proofErr w:type="spellStart"/>
      <w:r>
        <w:rPr>
          <w:sz w:val="16"/>
          <w:szCs w:val="16"/>
        </w:rPr>
        <w:t>монопородных</w:t>
      </w:r>
      <w:proofErr w:type="spellEnd"/>
      <w:r>
        <w:rPr>
          <w:sz w:val="16"/>
          <w:szCs w:val="16"/>
        </w:rPr>
        <w:t xml:space="preserve"> выставках ранга ЧК, ПК и КЧК допускаются породы собак, признанные </w:t>
      </w:r>
      <w:r>
        <w:rPr>
          <w:sz w:val="16"/>
          <w:szCs w:val="16"/>
          <w:lang w:val="en-US"/>
        </w:rPr>
        <w:t>FCI</w:t>
      </w:r>
      <w:r>
        <w:rPr>
          <w:sz w:val="16"/>
          <w:szCs w:val="16"/>
        </w:rPr>
        <w:t xml:space="preserve"> и РКФ.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Организаторы выставки должны быть уверены, что собаки, заявленные в каталоге, зарегистрированы в Родословной книге страны – члена </w:t>
      </w:r>
      <w:r>
        <w:rPr>
          <w:sz w:val="16"/>
          <w:szCs w:val="16"/>
          <w:lang w:val="en-US"/>
        </w:rPr>
        <w:t>FCI</w:t>
      </w:r>
      <w:r>
        <w:rPr>
          <w:sz w:val="16"/>
          <w:szCs w:val="16"/>
        </w:rPr>
        <w:t xml:space="preserve"> или АКС (американский </w:t>
      </w:r>
      <w:proofErr w:type="spellStart"/>
      <w:r>
        <w:rPr>
          <w:sz w:val="16"/>
          <w:szCs w:val="16"/>
        </w:rPr>
        <w:t>кеннел</w:t>
      </w:r>
      <w:proofErr w:type="spellEnd"/>
      <w:r>
        <w:rPr>
          <w:sz w:val="16"/>
          <w:szCs w:val="16"/>
        </w:rPr>
        <w:t xml:space="preserve"> клуб) – США, КС – (английский </w:t>
      </w:r>
      <w:proofErr w:type="spellStart"/>
      <w:r>
        <w:rPr>
          <w:sz w:val="16"/>
          <w:szCs w:val="16"/>
        </w:rPr>
        <w:t>кеннел</w:t>
      </w:r>
      <w:proofErr w:type="spellEnd"/>
      <w:r>
        <w:rPr>
          <w:sz w:val="16"/>
          <w:szCs w:val="16"/>
        </w:rPr>
        <w:t xml:space="preserve"> клуб) Великобритания, СКС – (канадский </w:t>
      </w:r>
      <w:proofErr w:type="spellStart"/>
      <w:r>
        <w:rPr>
          <w:sz w:val="16"/>
          <w:szCs w:val="16"/>
        </w:rPr>
        <w:t>кеннел</w:t>
      </w:r>
      <w:proofErr w:type="spellEnd"/>
      <w:r>
        <w:rPr>
          <w:sz w:val="16"/>
          <w:szCs w:val="16"/>
        </w:rPr>
        <w:t xml:space="preserve"> клуб) Канада.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      На всех сертификатных выставках может быть организован ринг для собак, которым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необходимо описание судьи РКФ (без присвоения титулов и сертификатов)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II</w:t>
      </w:r>
      <w:r>
        <w:rPr>
          <w:b/>
          <w:bCs/>
          <w:sz w:val="16"/>
          <w:szCs w:val="16"/>
        </w:rPr>
        <w:t xml:space="preserve">.ОГРАНИЧЕНИЯ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        Выставки любого ранга могут проводиться только общественными кинологическими организациями, обладающими правом юридического лица.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tabs>
          <w:tab w:val="left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III</w:t>
      </w:r>
      <w:r>
        <w:rPr>
          <w:b/>
          <w:bCs/>
          <w:sz w:val="16"/>
          <w:szCs w:val="16"/>
        </w:rPr>
        <w:t xml:space="preserve">. ВЫСТАВОЧНЫЕ   КЛАССЫ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Cs/>
          <w:sz w:val="16"/>
          <w:szCs w:val="16"/>
        </w:rPr>
        <w:t>Класс бэби    (</w:t>
      </w:r>
      <w:r>
        <w:rPr>
          <w:bCs/>
          <w:sz w:val="16"/>
          <w:szCs w:val="16"/>
          <w:lang w:val="en-US"/>
        </w:rPr>
        <w:t>baby</w:t>
      </w:r>
      <w:r>
        <w:rPr>
          <w:bCs/>
          <w:sz w:val="16"/>
          <w:szCs w:val="16"/>
        </w:rPr>
        <w:t xml:space="preserve">)                                                   с 3 до 6 месяцев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щенков (</w:t>
      </w:r>
      <w:r>
        <w:rPr>
          <w:bCs/>
          <w:sz w:val="16"/>
          <w:szCs w:val="16"/>
          <w:lang w:val="en-US"/>
        </w:rPr>
        <w:t>puppy</w:t>
      </w:r>
      <w:r>
        <w:rPr>
          <w:bCs/>
          <w:sz w:val="16"/>
          <w:szCs w:val="16"/>
        </w:rPr>
        <w:t xml:space="preserve">)                                              с 6   до  9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юниоров (</w:t>
      </w:r>
      <w:r>
        <w:rPr>
          <w:bCs/>
          <w:sz w:val="16"/>
          <w:szCs w:val="16"/>
          <w:lang w:val="en-US"/>
        </w:rPr>
        <w:t>junior</w:t>
      </w:r>
      <w:r>
        <w:rPr>
          <w:bCs/>
          <w:sz w:val="16"/>
          <w:szCs w:val="16"/>
        </w:rPr>
        <w:t xml:space="preserve">)                                            с 9   до  18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промежуточный (</w:t>
      </w:r>
      <w:r>
        <w:rPr>
          <w:bCs/>
          <w:sz w:val="16"/>
          <w:szCs w:val="16"/>
          <w:lang w:val="en-US"/>
        </w:rPr>
        <w:t>intermediate</w:t>
      </w:r>
      <w:r>
        <w:rPr>
          <w:bCs/>
          <w:sz w:val="16"/>
          <w:szCs w:val="16"/>
        </w:rPr>
        <w:t xml:space="preserve">)                   с 15 до  24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открытый (</w:t>
      </w:r>
      <w:r>
        <w:rPr>
          <w:bCs/>
          <w:sz w:val="16"/>
          <w:szCs w:val="16"/>
          <w:lang w:val="en-US"/>
        </w:rPr>
        <w:t>open</w:t>
      </w:r>
      <w:r>
        <w:rPr>
          <w:bCs/>
          <w:sz w:val="16"/>
          <w:szCs w:val="16"/>
        </w:rPr>
        <w:t xml:space="preserve">)                                            </w:t>
      </w:r>
      <w:r>
        <w:rPr>
          <w:bCs/>
          <w:sz w:val="16"/>
          <w:szCs w:val="16"/>
          <w:lang w:val="en-US"/>
        </w:rPr>
        <w:t>c</w:t>
      </w:r>
      <w:r>
        <w:rPr>
          <w:bCs/>
          <w:sz w:val="16"/>
          <w:szCs w:val="16"/>
        </w:rPr>
        <w:t xml:space="preserve"> 15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рабочий (</w:t>
      </w:r>
      <w:r>
        <w:rPr>
          <w:bCs/>
          <w:sz w:val="16"/>
          <w:szCs w:val="16"/>
          <w:lang w:val="en-US"/>
        </w:rPr>
        <w:t>working</w:t>
      </w:r>
      <w:r>
        <w:rPr>
          <w:bCs/>
          <w:sz w:val="16"/>
          <w:szCs w:val="16"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чемпионов (</w:t>
      </w:r>
      <w:r>
        <w:rPr>
          <w:bCs/>
          <w:sz w:val="16"/>
          <w:szCs w:val="16"/>
          <w:lang w:val="en-US"/>
        </w:rPr>
        <w:t>champion</w:t>
      </w:r>
      <w:r>
        <w:rPr>
          <w:bCs/>
          <w:sz w:val="16"/>
          <w:szCs w:val="16"/>
        </w:rPr>
        <w:t xml:space="preserve">)                                   с 15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Класс чемпионов НКП                                              с 15 месяцев.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Класс ветеранов (</w:t>
      </w:r>
      <w:r>
        <w:rPr>
          <w:bCs/>
          <w:sz w:val="16"/>
          <w:szCs w:val="16"/>
          <w:lang w:val="en-US"/>
        </w:rPr>
        <w:t>veteran</w:t>
      </w:r>
      <w:r>
        <w:rPr>
          <w:bCs/>
          <w:sz w:val="16"/>
          <w:szCs w:val="16"/>
        </w:rPr>
        <w:t xml:space="preserve">)                                         с 8  лет.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Датой определения возраста собаки является день экспонирования собаки на выставке.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IV</w:t>
      </w:r>
      <w:r>
        <w:rPr>
          <w:b/>
          <w:bCs/>
          <w:sz w:val="16"/>
          <w:szCs w:val="16"/>
        </w:rPr>
        <w:t xml:space="preserve">. ОЦЕНКИ, СЕРТИФИКАТЫ И ТИТУЛЫ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Cs/>
          <w:sz w:val="16"/>
          <w:szCs w:val="16"/>
        </w:rPr>
        <w:t xml:space="preserve">По решению НКП  на </w:t>
      </w:r>
      <w:proofErr w:type="spellStart"/>
      <w:r>
        <w:rPr>
          <w:bCs/>
          <w:sz w:val="16"/>
          <w:szCs w:val="16"/>
        </w:rPr>
        <w:t>монопородных</w:t>
      </w:r>
      <w:proofErr w:type="spellEnd"/>
      <w:r>
        <w:rPr>
          <w:bCs/>
          <w:sz w:val="16"/>
          <w:szCs w:val="16"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  <w:r>
        <w:rPr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В классе  юниоров, промежуточном, открытом, рабочем, победителей, чемпионов и ветеранов присуждаются следующие оценки: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Отлично (</w:t>
      </w:r>
      <w:r>
        <w:rPr>
          <w:b/>
          <w:bCs/>
          <w:sz w:val="16"/>
          <w:szCs w:val="16"/>
          <w:lang w:val="en-US"/>
        </w:rPr>
        <w:t>excellent</w:t>
      </w:r>
      <w:r>
        <w:rPr>
          <w:b/>
          <w:bCs/>
          <w:sz w:val="16"/>
          <w:szCs w:val="16"/>
        </w:rPr>
        <w:t>) - красная лента,</w:t>
      </w:r>
      <w:r>
        <w:rPr>
          <w:sz w:val="16"/>
          <w:szCs w:val="16"/>
        </w:rPr>
        <w:t xml:space="preserve">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  ярко выраженный половой тип.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Очень хорошо (</w:t>
      </w:r>
      <w:r>
        <w:rPr>
          <w:b/>
          <w:bCs/>
          <w:sz w:val="16"/>
          <w:szCs w:val="16"/>
          <w:lang w:val="en-US"/>
        </w:rPr>
        <w:t>very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good</w:t>
      </w:r>
      <w:r>
        <w:rPr>
          <w:b/>
          <w:bCs/>
          <w:sz w:val="16"/>
          <w:szCs w:val="16"/>
        </w:rPr>
        <w:t xml:space="preserve">) - синяя лента, </w:t>
      </w:r>
      <w:r>
        <w:rPr>
          <w:sz w:val="16"/>
          <w:szCs w:val="16"/>
        </w:rPr>
        <w:t xml:space="preserve">может быть  присуждено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Хорошо (</w:t>
      </w:r>
      <w:r>
        <w:rPr>
          <w:b/>
          <w:bCs/>
          <w:sz w:val="16"/>
          <w:szCs w:val="16"/>
          <w:lang w:val="en-US"/>
        </w:rPr>
        <w:t>good</w:t>
      </w:r>
      <w:r>
        <w:rPr>
          <w:b/>
          <w:bCs/>
          <w:sz w:val="16"/>
          <w:szCs w:val="16"/>
        </w:rPr>
        <w:t xml:space="preserve">) - зеленая лента, </w:t>
      </w:r>
      <w:r>
        <w:rPr>
          <w:sz w:val="16"/>
          <w:szCs w:val="16"/>
        </w:rPr>
        <w:t xml:space="preserve">присуждается собаке, обладающей основными признаками своей породы, имеющей явно выраженные недостатки.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Удовлетворительно (</w:t>
      </w:r>
      <w:r>
        <w:rPr>
          <w:b/>
          <w:bCs/>
          <w:sz w:val="16"/>
          <w:szCs w:val="16"/>
          <w:lang w:val="en-US"/>
        </w:rPr>
        <w:t>Satisfactory</w:t>
      </w:r>
      <w:r>
        <w:rPr>
          <w:b/>
          <w:bCs/>
          <w:sz w:val="16"/>
          <w:szCs w:val="16"/>
        </w:rPr>
        <w:t xml:space="preserve">) - желтая лента, </w:t>
      </w:r>
      <w:r>
        <w:rPr>
          <w:sz w:val="16"/>
          <w:szCs w:val="16"/>
        </w:rPr>
        <w:t>должно присуждаться собаке, соответствующей своей породе, имеющей пороки сложения</w:t>
      </w:r>
      <w:r>
        <w:rPr>
          <w:b/>
          <w:bCs/>
          <w:sz w:val="16"/>
          <w:szCs w:val="16"/>
        </w:rPr>
        <w:t xml:space="preserve">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Дисквалификация (</w:t>
      </w:r>
      <w:r>
        <w:rPr>
          <w:b/>
          <w:bCs/>
          <w:sz w:val="16"/>
          <w:szCs w:val="16"/>
          <w:lang w:val="en-US"/>
        </w:rPr>
        <w:t>disqualification</w:t>
      </w:r>
      <w:r>
        <w:rPr>
          <w:b/>
          <w:bCs/>
          <w:sz w:val="16"/>
          <w:szCs w:val="16"/>
        </w:rPr>
        <w:t xml:space="preserve">) - белая лента, </w:t>
      </w:r>
      <w:r>
        <w:rPr>
          <w:sz w:val="16"/>
          <w:szCs w:val="16"/>
        </w:rPr>
        <w:t xml:space="preserve">должна быть дана собаке, если она сложена в типе, не соответствующем стандарту,  демонстрирует несвойственное породе или агрессивное поведение, является </w:t>
      </w:r>
      <w:proofErr w:type="spellStart"/>
      <w:r>
        <w:rPr>
          <w:sz w:val="16"/>
          <w:szCs w:val="16"/>
        </w:rPr>
        <w:t>крипторхом</w:t>
      </w:r>
      <w:proofErr w:type="spellEnd"/>
      <w:r>
        <w:rPr>
          <w:sz w:val="16"/>
          <w:szCs w:val="16"/>
        </w:rPr>
        <w:t xml:space="preserve"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дисквалифицирующие пороки.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Невозможно отсудить/Без оценки (</w:t>
      </w:r>
      <w:r>
        <w:rPr>
          <w:b/>
          <w:bCs/>
          <w:sz w:val="16"/>
          <w:szCs w:val="16"/>
          <w:lang w:val="en-US"/>
        </w:rPr>
        <w:t>cannot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be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judged</w:t>
      </w:r>
      <w:r>
        <w:rPr>
          <w:b/>
          <w:bCs/>
          <w:sz w:val="16"/>
          <w:szCs w:val="16"/>
        </w:rPr>
        <w:t>/</w:t>
      </w:r>
      <w:r>
        <w:rPr>
          <w:b/>
          <w:bCs/>
          <w:sz w:val="16"/>
          <w:szCs w:val="16"/>
          <w:lang w:val="en-US"/>
        </w:rPr>
        <w:t>without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evaluation</w:t>
      </w:r>
      <w:r>
        <w:rPr>
          <w:b/>
          <w:bCs/>
          <w:sz w:val="16"/>
          <w:szCs w:val="16"/>
        </w:rPr>
        <w:t xml:space="preserve">) </w:t>
      </w:r>
      <w:r>
        <w:rPr>
          <w:sz w:val="16"/>
          <w:szCs w:val="16"/>
        </w:rPr>
        <w:t xml:space="preserve">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  В соответствии с требованиями  НКП без оценки могут быть оставлены собаки не прошедшие тестирование или  испытания рабочих качеств. Регламент проверки поведения и тестирования конкретной породы  разрабатывает НКП  и утверждает РКФ.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В классе щенков присуждаются следующие оценки: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Очень перспективный (</w:t>
      </w:r>
      <w:r>
        <w:rPr>
          <w:b/>
          <w:bCs/>
          <w:sz w:val="16"/>
          <w:szCs w:val="16"/>
          <w:lang w:val="en-US"/>
        </w:rPr>
        <w:t>very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promising</w:t>
      </w:r>
      <w:r>
        <w:rPr>
          <w:b/>
          <w:bCs/>
          <w:sz w:val="16"/>
          <w:szCs w:val="16"/>
        </w:rPr>
        <w:t xml:space="preserve">) - красная лента.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Перспективный (</w:t>
      </w:r>
      <w:r>
        <w:rPr>
          <w:b/>
          <w:bCs/>
          <w:sz w:val="16"/>
          <w:szCs w:val="16"/>
          <w:lang w:val="en-US"/>
        </w:rPr>
        <w:t>promising</w:t>
      </w:r>
      <w:r>
        <w:rPr>
          <w:b/>
          <w:bCs/>
          <w:sz w:val="16"/>
          <w:szCs w:val="16"/>
        </w:rPr>
        <w:t xml:space="preserve">) - синяя лента. 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Неперспективный (</w:t>
      </w:r>
      <w:r>
        <w:rPr>
          <w:b/>
          <w:bCs/>
          <w:sz w:val="16"/>
          <w:szCs w:val="16"/>
          <w:lang w:val="en-US"/>
        </w:rPr>
        <w:t>not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promising</w:t>
      </w:r>
      <w:r>
        <w:rPr>
          <w:b/>
          <w:bCs/>
          <w:sz w:val="16"/>
          <w:szCs w:val="16"/>
        </w:rPr>
        <w:t xml:space="preserve">) - зеленая лента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ринге по усмотрению судьи могут присуждаться следующие титулы и выдаваться сертификаты: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CW</w:t>
      </w:r>
      <w:r>
        <w:rPr>
          <w:sz w:val="16"/>
          <w:szCs w:val="16"/>
        </w:rPr>
        <w:t xml:space="preserve">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СС - </w:t>
      </w:r>
      <w:r>
        <w:rPr>
          <w:sz w:val="16"/>
          <w:szCs w:val="16"/>
        </w:rPr>
        <w:t>сертификат соответствия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ЮСС - </w:t>
      </w:r>
      <w:r>
        <w:rPr>
          <w:sz w:val="16"/>
          <w:szCs w:val="16"/>
        </w:rPr>
        <w:t>сертификат соответствия в классе юниоров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ЮКЧК</w:t>
      </w:r>
      <w:r>
        <w:rPr>
          <w:sz w:val="16"/>
          <w:szCs w:val="16"/>
        </w:rPr>
        <w:t xml:space="preserve"> - кандидат в юные чемпионы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КЧК</w:t>
      </w:r>
      <w:r>
        <w:rPr>
          <w:sz w:val="16"/>
          <w:szCs w:val="16"/>
        </w:rPr>
        <w:t xml:space="preserve"> – кандидат в чемпионы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ЮПК</w:t>
      </w:r>
      <w:r>
        <w:rPr>
          <w:sz w:val="16"/>
          <w:szCs w:val="16"/>
        </w:rPr>
        <w:t xml:space="preserve">- юный победитель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ПК </w:t>
      </w:r>
      <w:r>
        <w:rPr>
          <w:sz w:val="16"/>
          <w:szCs w:val="16"/>
        </w:rPr>
        <w:t xml:space="preserve">- победитель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ЮЧК - </w:t>
      </w:r>
      <w:r>
        <w:rPr>
          <w:sz w:val="16"/>
          <w:szCs w:val="16"/>
        </w:rPr>
        <w:t xml:space="preserve">юный чемпион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ЧК </w:t>
      </w:r>
      <w:r>
        <w:rPr>
          <w:sz w:val="16"/>
          <w:szCs w:val="16"/>
        </w:rPr>
        <w:t xml:space="preserve">- чемпион НКП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ЛК</w:t>
      </w:r>
      <w:r>
        <w:rPr>
          <w:sz w:val="16"/>
          <w:szCs w:val="16"/>
        </w:rP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ЛС</w:t>
      </w:r>
      <w:r>
        <w:rPr>
          <w:sz w:val="16"/>
          <w:szCs w:val="16"/>
        </w:rPr>
        <w:t xml:space="preserve"> – лучшая сука породы выбирается, аналогично выбору ЛК.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BOB</w:t>
      </w:r>
      <w:r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of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Breed</w:t>
      </w:r>
      <w:r>
        <w:rPr>
          <w:b/>
          <w:bCs/>
          <w:sz w:val="16"/>
          <w:szCs w:val="16"/>
        </w:rPr>
        <w:t>) - ЛПП</w:t>
      </w:r>
      <w:r>
        <w:rPr>
          <w:sz w:val="16"/>
          <w:szCs w:val="16"/>
        </w:rPr>
        <w:t xml:space="preserve"> - </w:t>
      </w:r>
      <w:r>
        <w:rPr>
          <w:b/>
          <w:bCs/>
          <w:sz w:val="16"/>
          <w:szCs w:val="16"/>
        </w:rPr>
        <w:t>лучший представитель породы</w:t>
      </w:r>
      <w:r>
        <w:rPr>
          <w:sz w:val="16"/>
          <w:szCs w:val="16"/>
        </w:rPr>
        <w:t xml:space="preserve">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lastRenderedPageBreak/>
        <w:t>BOS</w:t>
      </w:r>
      <w:r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of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Opposite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Sex</w:t>
      </w:r>
      <w:r>
        <w:rPr>
          <w:b/>
          <w:bCs/>
          <w:sz w:val="16"/>
          <w:szCs w:val="16"/>
        </w:rPr>
        <w:t>) – лучший представитель противоположного пола в породе</w:t>
      </w:r>
      <w:r>
        <w:rPr>
          <w:sz w:val="16"/>
          <w:szCs w:val="16"/>
        </w:rPr>
        <w:t xml:space="preserve"> выбирается сравнением собак противоположного пола, оставшихся после выбора </w:t>
      </w:r>
      <w:r>
        <w:rPr>
          <w:sz w:val="16"/>
          <w:szCs w:val="16"/>
          <w:lang w:val="en-US"/>
        </w:rPr>
        <w:t>BOB</w:t>
      </w:r>
      <w:r>
        <w:rPr>
          <w:sz w:val="16"/>
          <w:szCs w:val="16"/>
        </w:rPr>
        <w:t xml:space="preserve">/ЛПП.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BABY</w:t>
      </w:r>
      <w:r>
        <w:rPr>
          <w:sz w:val="16"/>
          <w:szCs w:val="16"/>
        </w:rPr>
        <w:t xml:space="preserve"> – лучший бэби породы выбирается при сравнении кобеля и суки победителей класса бэби.   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PUPPY</w:t>
      </w:r>
      <w:r>
        <w:rPr>
          <w:sz w:val="16"/>
          <w:szCs w:val="16"/>
        </w:rPr>
        <w:t xml:space="preserve"> – лучший щенок породы выбирается при сравнении кобеля и суки победителей класса щенков.   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JUNIOR</w:t>
      </w:r>
      <w:r>
        <w:rPr>
          <w:sz w:val="16"/>
          <w:szCs w:val="16"/>
        </w:rPr>
        <w:t xml:space="preserve"> – лучший юниор породы выбирается при сравнении кобеля и суки победителей класса юниоров ЮКЧК.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BEST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VETERAN</w:t>
      </w:r>
      <w:r>
        <w:rPr>
          <w:sz w:val="16"/>
          <w:szCs w:val="16"/>
        </w:rPr>
        <w:t xml:space="preserve"> – лучший ветеран породы выбирается при сравнении кобеля и суки победителей класса ветеранов. </w:t>
      </w:r>
    </w:p>
    <w:p w:rsidR="00C85433" w:rsidRDefault="00C85433" w:rsidP="00C85433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V</w:t>
      </w:r>
      <w:r>
        <w:rPr>
          <w:b/>
          <w:bCs/>
          <w:sz w:val="16"/>
          <w:szCs w:val="16"/>
        </w:rPr>
        <w:t xml:space="preserve">. ПРАВИЛА ПРОВЕДЕНИЯ КОНКУРСОВ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  Во всех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щенков в конкурсах не участвуют).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</w:t>
      </w:r>
      <w:r>
        <w:rPr>
          <w:b/>
          <w:bCs/>
          <w:sz w:val="16"/>
          <w:szCs w:val="16"/>
        </w:rPr>
        <w:t>Конкурс питомников (</w:t>
      </w:r>
      <w:r>
        <w:rPr>
          <w:b/>
          <w:bCs/>
          <w:sz w:val="16"/>
          <w:szCs w:val="16"/>
          <w:lang w:val="en-US"/>
        </w:rPr>
        <w:t>kennel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competition</w:t>
      </w:r>
      <w:r>
        <w:rPr>
          <w:b/>
          <w:bCs/>
          <w:sz w:val="16"/>
          <w:szCs w:val="16"/>
        </w:rPr>
        <w:t>)</w:t>
      </w:r>
      <w:r>
        <w:rPr>
          <w:sz w:val="16"/>
          <w:szCs w:val="16"/>
        </w:rPr>
        <w:t xml:space="preserve"> – участвуют от 3 до 5 собаки одной породы, рожденные в одном питомнике, имеющие одну заводскую приставку.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</w:t>
      </w:r>
      <w:r>
        <w:rPr>
          <w:b/>
          <w:bCs/>
          <w:sz w:val="16"/>
          <w:szCs w:val="16"/>
        </w:rPr>
        <w:t>Конкурс производителей (</w:t>
      </w:r>
      <w:r>
        <w:rPr>
          <w:b/>
          <w:bCs/>
          <w:sz w:val="16"/>
          <w:szCs w:val="16"/>
          <w:lang w:val="en-US"/>
        </w:rPr>
        <w:t>progeny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competition</w:t>
      </w:r>
      <w:r>
        <w:rPr>
          <w:b/>
          <w:bCs/>
          <w:sz w:val="16"/>
          <w:szCs w:val="16"/>
        </w:rPr>
        <w:t>)</w:t>
      </w:r>
      <w:r>
        <w:rPr>
          <w:sz w:val="16"/>
          <w:szCs w:val="16"/>
        </w:rPr>
        <w:t xml:space="preserve"> – участвуют: производитель или производительница и от 3 до 5  потомка.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</w:t>
      </w:r>
      <w:r>
        <w:rPr>
          <w:b/>
          <w:bCs/>
          <w:sz w:val="16"/>
          <w:szCs w:val="16"/>
        </w:rPr>
        <w:t>Конкурс пар (</w:t>
      </w:r>
      <w:r>
        <w:rPr>
          <w:b/>
          <w:bCs/>
          <w:sz w:val="16"/>
          <w:szCs w:val="16"/>
          <w:lang w:val="en-US"/>
        </w:rPr>
        <w:t>couple</w:t>
      </w:r>
      <w:r w:rsidRPr="000C136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competition</w:t>
      </w:r>
      <w:r>
        <w:rPr>
          <w:b/>
          <w:bCs/>
          <w:sz w:val="16"/>
          <w:szCs w:val="16"/>
        </w:rPr>
        <w:t>)</w:t>
      </w:r>
      <w:r>
        <w:rPr>
          <w:sz w:val="16"/>
          <w:szCs w:val="16"/>
        </w:rPr>
        <w:t xml:space="preserve"> – участвуют 2 собаки одной породы: кобель и сука, принадлежащие одному владельцу.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Судья определяет 3 лучшие пары, 3 лучших питомника, 3 лучших производителя и расставляет их с 3 по 1 место. Победителям в каждом конкурсе присваивается титул лучшая пара - </w:t>
      </w:r>
      <w:r>
        <w:rPr>
          <w:sz w:val="16"/>
          <w:szCs w:val="16"/>
          <w:lang w:val="en-US"/>
        </w:rPr>
        <w:t>best</w:t>
      </w:r>
      <w:r w:rsidRPr="000C1366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couple</w:t>
      </w:r>
      <w:r>
        <w:rPr>
          <w:sz w:val="16"/>
          <w:szCs w:val="16"/>
        </w:rPr>
        <w:t xml:space="preserve"> выставки, лучший питомник – </w:t>
      </w:r>
      <w:r>
        <w:rPr>
          <w:sz w:val="16"/>
          <w:szCs w:val="16"/>
          <w:lang w:val="en-US"/>
        </w:rPr>
        <w:t>kennel</w:t>
      </w:r>
      <w:r>
        <w:rPr>
          <w:sz w:val="16"/>
          <w:szCs w:val="16"/>
        </w:rPr>
        <w:t xml:space="preserve"> выставки, лучший производитель – </w:t>
      </w:r>
      <w:r>
        <w:rPr>
          <w:sz w:val="16"/>
          <w:szCs w:val="16"/>
          <w:lang w:val="en-US"/>
        </w:rPr>
        <w:t>progeny</w:t>
      </w:r>
      <w:r>
        <w:rPr>
          <w:sz w:val="16"/>
          <w:szCs w:val="16"/>
        </w:rPr>
        <w:t xml:space="preserve"> выставки. Если выставка проводится в течение нескольких дней, то определяется лучшая пара, питомник, производитель каждого дня. </w:t>
      </w:r>
    </w:p>
    <w:p w:rsidR="00C85433" w:rsidRDefault="00C85433" w:rsidP="00C85433">
      <w:pPr>
        <w:rPr>
          <w:sz w:val="16"/>
          <w:szCs w:val="16"/>
        </w:rPr>
      </w:pPr>
      <w:r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VI</w:t>
      </w:r>
      <w:r>
        <w:rPr>
          <w:b/>
          <w:bCs/>
          <w:sz w:val="16"/>
          <w:szCs w:val="16"/>
        </w:rPr>
        <w:t xml:space="preserve">. ПРАВИЛА ПРИСУЖДЕНИЯ ТИТУЛОВ И </w:t>
      </w:r>
      <w:proofErr w:type="gramStart"/>
      <w:r>
        <w:rPr>
          <w:b/>
          <w:bCs/>
          <w:sz w:val="16"/>
          <w:szCs w:val="16"/>
        </w:rPr>
        <w:t>СЕРТИФИКАТОВ  </w:t>
      </w:r>
      <w:r>
        <w:rPr>
          <w:b/>
          <w:bCs/>
          <w:sz w:val="16"/>
          <w:szCs w:val="16"/>
          <w:lang w:val="en-US"/>
        </w:rPr>
        <w:t>CC</w:t>
      </w:r>
      <w:proofErr w:type="gramEnd"/>
      <w:r>
        <w:rPr>
          <w:b/>
          <w:bCs/>
          <w:sz w:val="16"/>
          <w:szCs w:val="16"/>
        </w:rPr>
        <w:t xml:space="preserve">, ЮСС,  ЮКЧК, КЧК, ЮПК, ПК, ЧК </w:t>
      </w:r>
    </w:p>
    <w:p w:rsidR="00C85433" w:rsidRDefault="00C85433" w:rsidP="00C85433">
      <w:pPr>
        <w:rPr>
          <w:sz w:val="16"/>
          <w:szCs w:val="16"/>
        </w:rPr>
      </w:pPr>
      <w:r>
        <w:rPr>
          <w:b/>
          <w:bCs/>
          <w:sz w:val="16"/>
          <w:szCs w:val="16"/>
        </w:rPr>
        <w:t> </w:t>
      </w:r>
      <w:r>
        <w:rPr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На всех выставках РКФ и </w:t>
      </w:r>
      <w:r>
        <w:rPr>
          <w:bCs/>
          <w:sz w:val="16"/>
          <w:szCs w:val="16"/>
          <w:lang w:val="en-US"/>
        </w:rPr>
        <w:t>FCI</w:t>
      </w:r>
      <w:r>
        <w:rPr>
          <w:bCs/>
          <w:sz w:val="16"/>
          <w:szCs w:val="16"/>
        </w:rPr>
        <w:t xml:space="preserve"> присуждение титулов и сертификатов   является прерогативой судьи.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</w:t>
      </w:r>
      <w:r>
        <w:rPr>
          <w:bCs/>
          <w:sz w:val="16"/>
          <w:szCs w:val="16"/>
        </w:rPr>
        <w:t xml:space="preserve">При судействе, по усмотрению судьи, могут присуждаться следующие сертификаты и титулы: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ЮСС - </w:t>
      </w:r>
      <w:r>
        <w:rPr>
          <w:sz w:val="16"/>
          <w:szCs w:val="16"/>
        </w:rPr>
        <w:t>могут получить собаки получившие оценку отлично и участвующие в расстановке 1-4 место в  классе юниоров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СС - </w:t>
      </w:r>
      <w:r>
        <w:rPr>
          <w:sz w:val="16"/>
          <w:szCs w:val="16"/>
        </w:rPr>
        <w:t>могут получить собаки получившие оценку отлично и участвующие в расстановке 1-4 место в каждом классе (промежуточный, открытый, рабочий, победителей и чемпионов)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ЮКЧК </w:t>
      </w:r>
      <w:r>
        <w:rPr>
          <w:sz w:val="16"/>
          <w:szCs w:val="16"/>
        </w:rPr>
        <w:t xml:space="preserve">– присуждается  собакам, (кобелю и суке) получившим </w:t>
      </w:r>
      <w:r>
        <w:rPr>
          <w:sz w:val="16"/>
          <w:szCs w:val="16"/>
          <w:lang w:val="en-US"/>
        </w:rPr>
        <w:t>CW</w:t>
      </w:r>
      <w:r>
        <w:rPr>
          <w:sz w:val="16"/>
          <w:szCs w:val="16"/>
        </w:rPr>
        <w:t xml:space="preserve"> (победитель класса) в классе юниоров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КЧК</w:t>
      </w:r>
      <w:r>
        <w:rPr>
          <w:sz w:val="16"/>
          <w:szCs w:val="16"/>
        </w:rPr>
        <w:t xml:space="preserve"> – присуждается кобелям и </w:t>
      </w:r>
      <w:proofErr w:type="gramStart"/>
      <w:r>
        <w:rPr>
          <w:sz w:val="16"/>
          <w:szCs w:val="16"/>
        </w:rPr>
        <w:t>сукам</w:t>
      </w:r>
      <w:proofErr w:type="gramEnd"/>
      <w:r>
        <w:rPr>
          <w:sz w:val="16"/>
          <w:szCs w:val="16"/>
        </w:rPr>
        <w:t xml:space="preserve"> получившим </w:t>
      </w:r>
      <w:r>
        <w:rPr>
          <w:sz w:val="16"/>
          <w:szCs w:val="16"/>
          <w:lang w:val="en-US"/>
        </w:rPr>
        <w:t>CW</w:t>
      </w:r>
      <w:r>
        <w:rPr>
          <w:sz w:val="16"/>
          <w:szCs w:val="16"/>
        </w:rPr>
        <w:t xml:space="preserve"> (победитель класса) в промежуточном, открытом, рабочем, победителей и чемпионском классах (на выставках ранга ЧК и ПК)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выставках ранга КЧК, сертификаты КЧК получает лучший кобель и лучшая сука.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ЮПК - </w:t>
      </w:r>
      <w:r>
        <w:rPr>
          <w:sz w:val="16"/>
          <w:szCs w:val="16"/>
        </w:rPr>
        <w:t>присуждается лучшему кобелю  и суке в классе юниоров на выставке ранга ПК.</w:t>
      </w:r>
      <w:r>
        <w:rPr>
          <w:b/>
          <w:bCs/>
          <w:sz w:val="16"/>
          <w:szCs w:val="16"/>
        </w:rPr>
        <w:t xml:space="preserve">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ЧК - </w:t>
      </w:r>
      <w:r>
        <w:rPr>
          <w:sz w:val="16"/>
          <w:szCs w:val="16"/>
        </w:rPr>
        <w:t xml:space="preserve">присуждается лучшему кобелю и лучшей суке на выставке ранга ЧК.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(примечание для пород с обязательной проверкой рабочих качеств или тестирование поведения принятого в НКП  правила присуждения титулов разрабатываются НКП и утверждаются РКФ)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sz w:val="16"/>
          <w:szCs w:val="16"/>
          <w:lang w:val="en-US"/>
        </w:rPr>
        <w:t>VII</w:t>
      </w:r>
      <w:r>
        <w:rPr>
          <w:b/>
          <w:bCs/>
          <w:sz w:val="16"/>
          <w:szCs w:val="16"/>
        </w:rPr>
        <w:t xml:space="preserve">. ПРОЦЕДУРА СУДЕЙСТВА </w:t>
      </w:r>
    </w:p>
    <w:p w:rsidR="00C85433" w:rsidRDefault="00C85433" w:rsidP="00C85433">
      <w:pPr>
        <w:ind w:left="300" w:hanging="3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   На выставке РКФ и </w:t>
      </w:r>
      <w:proofErr w:type="gramStart"/>
      <w:r>
        <w:rPr>
          <w:sz w:val="16"/>
          <w:szCs w:val="16"/>
          <w:lang w:val="en-US"/>
        </w:rPr>
        <w:t>FCI</w:t>
      </w:r>
      <w:r>
        <w:rPr>
          <w:sz w:val="16"/>
          <w:szCs w:val="16"/>
        </w:rPr>
        <w:t>  судья</w:t>
      </w:r>
      <w:proofErr w:type="gramEnd"/>
      <w:r>
        <w:rPr>
          <w:sz w:val="16"/>
          <w:szCs w:val="16"/>
        </w:rPr>
        <w:t xml:space="preserve"> производит осмотр каждой собаки, делает ее описание присуждает оценку.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Вся необходимая для работы документация должна быть подготовлена заранее и находиться у секретаря ринговой бригады.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Разрешается присутствие не более двух стажеров (заранее заявленных и внесенных в каталог выставки).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    Ринговая бригада работает по указанию судьи  и должна обеспечивать: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</w:t>
      </w:r>
      <w:proofErr w:type="spellStart"/>
      <w:r>
        <w:rPr>
          <w:sz w:val="16"/>
          <w:szCs w:val="16"/>
        </w:rPr>
        <w:t>хэндлера</w:t>
      </w:r>
      <w:proofErr w:type="spellEnd"/>
      <w:r>
        <w:rPr>
          <w:sz w:val="16"/>
          <w:szCs w:val="16"/>
        </w:rPr>
        <w:t xml:space="preserve">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 Во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Всех сертификатах обязательно судья лично подписывает и ставит  </w:t>
      </w:r>
      <w:r>
        <w:rPr>
          <w:sz w:val="16"/>
          <w:szCs w:val="16"/>
          <w:lang w:val="en-US"/>
        </w:rPr>
        <w:t>N</w:t>
      </w:r>
      <w:r>
        <w:rPr>
          <w:sz w:val="16"/>
          <w:szCs w:val="16"/>
        </w:rPr>
        <w:t xml:space="preserve"> по каталогу.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Участники, опоздавшие в ринг, к судейству не допускаются.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На выставках РКФ – </w:t>
      </w:r>
      <w:r>
        <w:rPr>
          <w:sz w:val="16"/>
          <w:szCs w:val="16"/>
          <w:lang w:val="en-US"/>
        </w:rPr>
        <w:t>FCI</w:t>
      </w:r>
      <w:r>
        <w:rPr>
          <w:sz w:val="16"/>
          <w:szCs w:val="16"/>
        </w:rPr>
        <w:t xml:space="preserve"> запрещается пользоваться любыми препаратами, с помощью которых можно изменить натуральный цвет и структуру шерсти.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На выставках любого ранга все собаки должны находиться на коротких поводках.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На выставках  собаки выставляются в ринге только на поводках. </w:t>
      </w:r>
    </w:p>
    <w:p w:rsidR="00C85433" w:rsidRDefault="00C85433" w:rsidP="00C854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>
        <w:rPr>
          <w:sz w:val="16"/>
          <w:szCs w:val="16"/>
          <w:lang w:val="en-US"/>
        </w:rPr>
        <w:t>FCI</w:t>
      </w:r>
      <w:r>
        <w:rPr>
          <w:sz w:val="16"/>
          <w:szCs w:val="16"/>
        </w:rPr>
        <w:t xml:space="preserve"> с аннулированием оценок и титулов. </w:t>
      </w:r>
    </w:p>
    <w:p w:rsidR="00C85433" w:rsidRDefault="00C85433" w:rsidP="00C85433">
      <w:pPr>
        <w:jc w:val="center"/>
        <w:rPr>
          <w:b/>
        </w:rPr>
      </w:pPr>
      <w:r w:rsidRPr="000C1366">
        <w:rPr>
          <w:b/>
        </w:rPr>
        <w:t xml:space="preserve">На выставках любого ранга протесты на судейство не принимаются, </w:t>
      </w:r>
    </w:p>
    <w:p w:rsidR="00C85433" w:rsidRDefault="00C85433" w:rsidP="00C85433">
      <w:pPr>
        <w:jc w:val="center"/>
        <w:rPr>
          <w:b/>
          <w:sz w:val="16"/>
          <w:szCs w:val="16"/>
        </w:rPr>
      </w:pPr>
      <w:r w:rsidRPr="000C1366">
        <w:rPr>
          <w:b/>
        </w:rPr>
        <w:t>мнение судьи окончательно и обжалованию не подлежит</w:t>
      </w:r>
      <w:r>
        <w:rPr>
          <w:b/>
          <w:sz w:val="16"/>
          <w:szCs w:val="16"/>
        </w:rPr>
        <w:t>.</w:t>
      </w: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F5031" w:rsidRDefault="00EF5031" w:rsidP="00273FE2">
      <w:pPr>
        <w:widowControl w:val="0"/>
        <w:autoSpaceDE w:val="0"/>
        <w:autoSpaceDN w:val="0"/>
        <w:adjustRightInd w:val="0"/>
        <w:spacing w:before="29" w:line="199" w:lineRule="exact"/>
        <w:ind w:left="15"/>
        <w:jc w:val="right"/>
        <w:rPr>
          <w:b/>
          <w:bCs/>
          <w:iCs/>
          <w:color w:val="000000"/>
          <w:sz w:val="28"/>
          <w:szCs w:val="28"/>
        </w:rPr>
      </w:pPr>
    </w:p>
    <w:p w:rsidR="00EF5031" w:rsidRDefault="00EF5031" w:rsidP="00273FE2">
      <w:pPr>
        <w:widowControl w:val="0"/>
        <w:autoSpaceDE w:val="0"/>
        <w:autoSpaceDN w:val="0"/>
        <w:adjustRightInd w:val="0"/>
        <w:spacing w:before="29" w:line="199" w:lineRule="exact"/>
        <w:ind w:left="15"/>
        <w:jc w:val="right"/>
        <w:rPr>
          <w:b/>
          <w:bCs/>
          <w:iCs/>
          <w:color w:val="000000"/>
          <w:sz w:val="28"/>
          <w:szCs w:val="28"/>
        </w:rPr>
      </w:pPr>
    </w:p>
    <w:p w:rsidR="00C85433" w:rsidRDefault="00273FE2" w:rsidP="00273FE2">
      <w:pPr>
        <w:widowControl w:val="0"/>
        <w:autoSpaceDE w:val="0"/>
        <w:autoSpaceDN w:val="0"/>
        <w:adjustRightInd w:val="0"/>
        <w:spacing w:before="29" w:line="199" w:lineRule="exact"/>
        <w:ind w:left="15"/>
        <w:jc w:val="right"/>
        <w:rPr>
          <w:b/>
          <w:bCs/>
          <w:iCs/>
          <w:color w:val="000000"/>
          <w:sz w:val="28"/>
          <w:szCs w:val="28"/>
        </w:rPr>
      </w:pPr>
      <w:r w:rsidRPr="00273FE2">
        <w:rPr>
          <w:b/>
          <w:bCs/>
          <w:iCs/>
          <w:color w:val="000000"/>
          <w:sz w:val="28"/>
          <w:szCs w:val="28"/>
        </w:rPr>
        <w:t>КЦ «ГАЛАКТИКА»</w:t>
      </w:r>
      <w:r>
        <w:rPr>
          <w:b/>
          <w:bCs/>
          <w:iCs/>
          <w:color w:val="000000"/>
          <w:sz w:val="28"/>
          <w:szCs w:val="28"/>
        </w:rPr>
        <w:t xml:space="preserve"> 7 марта </w:t>
      </w:r>
      <w:proofErr w:type="spellStart"/>
      <w:r>
        <w:rPr>
          <w:b/>
          <w:bCs/>
          <w:iCs/>
          <w:color w:val="000000"/>
          <w:sz w:val="28"/>
          <w:szCs w:val="28"/>
        </w:rPr>
        <w:t>с.г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., </w:t>
      </w:r>
      <w:proofErr w:type="spellStart"/>
      <w:r>
        <w:rPr>
          <w:b/>
          <w:bCs/>
          <w:iCs/>
          <w:color w:val="000000"/>
          <w:sz w:val="28"/>
          <w:szCs w:val="28"/>
        </w:rPr>
        <w:t>Чайна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Таун</w:t>
      </w:r>
      <w:proofErr w:type="spellEnd"/>
    </w:p>
    <w:p w:rsidR="00273FE2" w:rsidRPr="00273FE2" w:rsidRDefault="00273FE2" w:rsidP="00273FE2">
      <w:pPr>
        <w:widowControl w:val="0"/>
        <w:autoSpaceDE w:val="0"/>
        <w:autoSpaceDN w:val="0"/>
        <w:adjustRightInd w:val="0"/>
        <w:spacing w:before="29" w:line="199" w:lineRule="exact"/>
        <w:ind w:left="15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судья: ГИНДУЛЛИНА Е.</w:t>
      </w:r>
    </w:p>
    <w:p w:rsidR="00273FE2" w:rsidRDefault="00273FE2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3FE2" w:rsidRDefault="00273FE2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  <w:r w:rsidRPr="00060C97">
        <w:rPr>
          <w:b/>
          <w:bCs/>
          <w:i/>
          <w:iCs/>
          <w:color w:val="000000"/>
          <w:sz w:val="28"/>
          <w:szCs w:val="28"/>
        </w:rPr>
        <w:t>ГЛАДКОШЕРСТНЫЕ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Кобели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ветеранов</w:t>
      </w:r>
    </w:p>
    <w:p w:rsidR="00273FE2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color w:val="000000"/>
        </w:rPr>
      </w:pPr>
      <w:r w:rsidRPr="00273FE2">
        <w:rPr>
          <w:b/>
          <w:bCs/>
          <w:color w:val="000000"/>
          <w:lang w:val="en-US"/>
        </w:rPr>
        <w:t>1. GRACIANO SAGA DES PYRAMIDES DE CHOLULA</w:t>
      </w:r>
      <w:r w:rsidRPr="00273FE2">
        <w:rPr>
          <w:color w:val="000000"/>
          <w:lang w:val="en-US"/>
        </w:rPr>
        <w:t xml:space="preserve"> - 3310411, 16.10.2011, 250268720134767, </w:t>
      </w:r>
      <w:r w:rsidRPr="00060C97">
        <w:rPr>
          <w:color w:val="000000"/>
        </w:rPr>
        <w:t>пал</w:t>
      </w:r>
      <w:r w:rsidRPr="00273FE2">
        <w:rPr>
          <w:color w:val="000000"/>
          <w:lang w:val="en-US"/>
        </w:rPr>
        <w:t>, (</w:t>
      </w:r>
      <w:proofErr w:type="spellStart"/>
      <w:r w:rsidRPr="00273FE2">
        <w:rPr>
          <w:color w:val="000000"/>
          <w:lang w:val="en-US"/>
        </w:rPr>
        <w:t>Fioretto</w:t>
      </w:r>
      <w:proofErr w:type="spellEnd"/>
      <w:r w:rsidRPr="00273FE2">
        <w:rPr>
          <w:color w:val="000000"/>
          <w:lang w:val="en-US"/>
        </w:rPr>
        <w:t xml:space="preserve">-Ps Della </w:t>
      </w:r>
      <w:proofErr w:type="spellStart"/>
      <w:r w:rsidRPr="00273FE2">
        <w:rPr>
          <w:color w:val="000000"/>
          <w:lang w:val="en-US"/>
        </w:rPr>
        <w:t>Dolcemela</w:t>
      </w:r>
      <w:proofErr w:type="spellEnd"/>
      <w:r w:rsidRPr="00273FE2">
        <w:rPr>
          <w:color w:val="000000"/>
          <w:lang w:val="en-US"/>
        </w:rPr>
        <w:t xml:space="preserve"> x </w:t>
      </w:r>
      <w:proofErr w:type="spellStart"/>
      <w:r w:rsidRPr="00273FE2">
        <w:rPr>
          <w:color w:val="000000"/>
          <w:lang w:val="en-US"/>
        </w:rPr>
        <w:t>Mirtilla-PcBianca</w:t>
      </w:r>
      <w:proofErr w:type="spellEnd"/>
      <w:r w:rsidRPr="00273FE2">
        <w:rPr>
          <w:color w:val="000000"/>
          <w:lang w:val="en-US"/>
        </w:rPr>
        <w:t xml:space="preserve"> Gemma), </w:t>
      </w:r>
      <w:r w:rsidRPr="00060C97">
        <w:rPr>
          <w:color w:val="000000"/>
        </w:rPr>
        <w:t>зав</w:t>
      </w:r>
      <w:r w:rsidRPr="00273FE2">
        <w:rPr>
          <w:color w:val="000000"/>
          <w:lang w:val="en-US"/>
        </w:rPr>
        <w:t xml:space="preserve">. </w:t>
      </w:r>
      <w:r w:rsidRPr="00060C97">
        <w:rPr>
          <w:color w:val="000000"/>
        </w:rPr>
        <w:t xml:space="preserve">Франция, вл. </w:t>
      </w:r>
      <w:proofErr w:type="gramStart"/>
      <w:r w:rsidRPr="00060C97">
        <w:rPr>
          <w:color w:val="000000"/>
        </w:rPr>
        <w:t>Морозова ,</w:t>
      </w:r>
      <w:proofErr w:type="gramEnd"/>
      <w:r w:rsidRPr="00060C97">
        <w:rPr>
          <w:color w:val="000000"/>
        </w:rPr>
        <w:t xml:space="preserve"> Одинцово</w:t>
      </w:r>
      <w:r w:rsidR="00273FE2">
        <w:rPr>
          <w:color w:val="000000"/>
        </w:rPr>
        <w:t xml:space="preserve"> – </w:t>
      </w:r>
      <w:r w:rsidR="00273FE2" w:rsidRPr="00273FE2">
        <w:rPr>
          <w:b/>
          <w:color w:val="000000"/>
        </w:rPr>
        <w:t xml:space="preserve">2,7 кг, </w:t>
      </w:r>
      <w:proofErr w:type="spellStart"/>
      <w:r w:rsidR="00273FE2" w:rsidRPr="00273FE2">
        <w:rPr>
          <w:b/>
          <w:color w:val="FF0000"/>
        </w:rPr>
        <w:t>отл</w:t>
      </w:r>
      <w:proofErr w:type="spellEnd"/>
      <w:r w:rsidR="00273FE2" w:rsidRPr="00273FE2">
        <w:rPr>
          <w:b/>
          <w:color w:val="FF0000"/>
        </w:rPr>
        <w:t>,</w:t>
      </w:r>
      <w:r w:rsidR="00273FE2" w:rsidRPr="00273FE2">
        <w:rPr>
          <w:b/>
          <w:color w:val="000000"/>
        </w:rPr>
        <w:t xml:space="preserve"> </w:t>
      </w:r>
      <w:r w:rsidR="00273FE2" w:rsidRPr="00775AE0">
        <w:rPr>
          <w:b/>
          <w:color w:val="800080"/>
        </w:rPr>
        <w:t>ЛВ</w:t>
      </w:r>
      <w:r w:rsidR="00273FE2" w:rsidRPr="00273FE2">
        <w:rPr>
          <w:b/>
          <w:color w:val="000000"/>
        </w:rPr>
        <w:t xml:space="preserve">, </w:t>
      </w:r>
      <w:r w:rsidR="00273FE2" w:rsidRPr="00DB4B9F">
        <w:rPr>
          <w:b/>
          <w:color w:val="0000CC"/>
        </w:rPr>
        <w:t>ВКЧК</w:t>
      </w:r>
      <w:r w:rsidR="00273FE2" w:rsidRPr="00273FE2">
        <w:rPr>
          <w:b/>
          <w:color w:val="000000"/>
        </w:rPr>
        <w:t xml:space="preserve">, </w:t>
      </w:r>
      <w:proofErr w:type="spellStart"/>
      <w:r w:rsidR="00273FE2" w:rsidRPr="00775AE0">
        <w:rPr>
          <w:b/>
          <w:color w:val="800080"/>
        </w:rPr>
        <w:t>ЛВ</w:t>
      </w:r>
      <w:r w:rsidR="00273FE2" w:rsidRPr="00273FE2">
        <w:rPr>
          <w:b/>
          <w:color w:val="000000"/>
        </w:rPr>
        <w:t>выст</w:t>
      </w:r>
      <w:proofErr w:type="spellEnd"/>
      <w:r w:rsidR="00273FE2" w:rsidRPr="00273FE2">
        <w:rPr>
          <w:b/>
          <w:color w:val="000000"/>
        </w:rPr>
        <w:t xml:space="preserve">, </w:t>
      </w:r>
      <w:proofErr w:type="spellStart"/>
      <w:r w:rsidR="00273FE2" w:rsidRPr="00775AE0">
        <w:rPr>
          <w:b/>
          <w:color w:val="0000CC"/>
        </w:rPr>
        <w:t>ЛК</w:t>
      </w:r>
      <w:r w:rsidR="00273FE2" w:rsidRPr="00273FE2">
        <w:rPr>
          <w:b/>
          <w:color w:val="000000"/>
        </w:rPr>
        <w:t>выст</w:t>
      </w:r>
      <w:proofErr w:type="spellEnd"/>
      <w:r w:rsidR="00273FE2" w:rsidRPr="00273FE2">
        <w:rPr>
          <w:b/>
          <w:color w:val="000000"/>
        </w:rPr>
        <w:t xml:space="preserve">, </w:t>
      </w:r>
    </w:p>
    <w:p w:rsidR="00C85433" w:rsidRPr="00273FE2" w:rsidRDefault="00273FE2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</w:rPr>
      </w:pPr>
      <w:r w:rsidRPr="00273FE2">
        <w:rPr>
          <w:b/>
          <w:color w:val="000000"/>
        </w:rPr>
        <w:t xml:space="preserve">ЛПП </w:t>
      </w:r>
      <w:proofErr w:type="spellStart"/>
      <w:r w:rsidRPr="00273FE2">
        <w:rPr>
          <w:b/>
          <w:color w:val="000000"/>
        </w:rPr>
        <w:t>выст</w:t>
      </w:r>
      <w:proofErr w:type="spellEnd"/>
    </w:p>
    <w:p w:rsidR="00C85433" w:rsidRPr="00273FE2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sz w:val="28"/>
          <w:szCs w:val="28"/>
        </w:rPr>
      </w:pPr>
      <w:r w:rsidRPr="00060C97">
        <w:rPr>
          <w:b/>
          <w:bCs/>
          <w:i/>
          <w:iCs/>
          <w:color w:val="000000"/>
          <w:sz w:val="28"/>
          <w:szCs w:val="28"/>
        </w:rPr>
        <w:t>ДЛИННОШЕРСТНЫЕ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Кобели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 бэби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</w:pPr>
      <w:r w:rsidRPr="00060C97">
        <w:rPr>
          <w:b/>
          <w:bCs/>
          <w:color w:val="000000"/>
        </w:rPr>
        <w:t xml:space="preserve">2. ЕВРИК ШОКОЛАД НЭРИС </w:t>
      </w:r>
      <w:r w:rsidRPr="00060C97">
        <w:rPr>
          <w:color w:val="000000"/>
        </w:rPr>
        <w:t xml:space="preserve"> - 5844904R, 15.11.2019, KWNE 3380 , шок с бел, (</w:t>
      </w:r>
      <w:proofErr w:type="spellStart"/>
      <w:r w:rsidRPr="00060C97">
        <w:rPr>
          <w:color w:val="000000"/>
        </w:rPr>
        <w:t>Меворис</w:t>
      </w:r>
      <w:proofErr w:type="spellEnd"/>
      <w:r w:rsidRPr="00060C97">
        <w:rPr>
          <w:color w:val="000000"/>
        </w:rPr>
        <w:t xml:space="preserve"> </w:t>
      </w:r>
      <w:proofErr w:type="spellStart"/>
      <w:r w:rsidRPr="00060C97">
        <w:rPr>
          <w:color w:val="000000"/>
        </w:rPr>
        <w:t>Фородео</w:t>
      </w:r>
      <w:proofErr w:type="spellEnd"/>
      <w:r w:rsidRPr="00060C97">
        <w:rPr>
          <w:color w:val="000000"/>
        </w:rPr>
        <w:t xml:space="preserve"> x </w:t>
      </w:r>
      <w:proofErr w:type="spellStart"/>
      <w:r w:rsidRPr="00060C97">
        <w:rPr>
          <w:color w:val="000000"/>
        </w:rPr>
        <w:t>Лилла</w:t>
      </w:r>
      <w:proofErr w:type="spellEnd"/>
      <w:r w:rsidRPr="00060C97">
        <w:rPr>
          <w:color w:val="000000"/>
        </w:rPr>
        <w:t xml:space="preserve"> </w:t>
      </w:r>
      <w:proofErr w:type="spellStart"/>
      <w:r w:rsidRPr="00060C97">
        <w:rPr>
          <w:color w:val="000000"/>
        </w:rPr>
        <w:t>Лайн</w:t>
      </w:r>
      <w:proofErr w:type="spellEnd"/>
      <w:r w:rsidRPr="00060C97">
        <w:rPr>
          <w:color w:val="000000"/>
        </w:rPr>
        <w:t>), зав. Онищенко, вл. Серегина</w:t>
      </w:r>
      <w:r w:rsidR="00273FE2">
        <w:rPr>
          <w:color w:val="000000"/>
        </w:rPr>
        <w:t xml:space="preserve"> </w:t>
      </w:r>
      <w:r w:rsidR="00DB4B9F">
        <w:rPr>
          <w:color w:val="000000"/>
        </w:rPr>
        <w:t>–</w:t>
      </w:r>
      <w:r w:rsidR="00273FE2">
        <w:rPr>
          <w:color w:val="000000"/>
        </w:rPr>
        <w:t xml:space="preserve"> </w:t>
      </w:r>
      <w:r w:rsidR="00DB4B9F" w:rsidRPr="00DB4B9F">
        <w:rPr>
          <w:b/>
          <w:color w:val="000000"/>
        </w:rPr>
        <w:t xml:space="preserve">1,3 кг, </w:t>
      </w:r>
      <w:r w:rsidR="00DB4B9F" w:rsidRPr="00775AE0">
        <w:rPr>
          <w:b/>
          <w:color w:val="943634" w:themeColor="accent2" w:themeShade="BF"/>
        </w:rPr>
        <w:t>ОП</w:t>
      </w:r>
      <w:r w:rsidR="00DB4B9F" w:rsidRPr="00DB4B9F">
        <w:rPr>
          <w:b/>
          <w:color w:val="000000"/>
        </w:rPr>
        <w:t xml:space="preserve">, </w:t>
      </w:r>
      <w:proofErr w:type="spellStart"/>
      <w:r w:rsidR="00DB4B9F" w:rsidRPr="00775AE0">
        <w:rPr>
          <w:b/>
          <w:color w:val="943634" w:themeColor="accent2" w:themeShade="BF"/>
        </w:rPr>
        <w:t>ЛБ</w:t>
      </w:r>
      <w:r w:rsidR="00DB4B9F" w:rsidRPr="00DB4B9F">
        <w:rPr>
          <w:b/>
          <w:color w:val="000000"/>
        </w:rPr>
        <w:t>выст</w:t>
      </w:r>
      <w:proofErr w:type="spellEnd"/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 юниоров</w:t>
      </w:r>
    </w:p>
    <w:p w:rsidR="00C85433" w:rsidRPr="00273FE2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lang w:val="en-US"/>
        </w:rPr>
      </w:pPr>
      <w:r w:rsidRPr="00273FE2">
        <w:rPr>
          <w:b/>
          <w:bCs/>
          <w:color w:val="000000"/>
          <w:lang w:val="en-US"/>
        </w:rPr>
        <w:t>3. EXCLUSIVE ASTON MARTIN</w:t>
      </w:r>
      <w:r w:rsidRPr="00273FE2">
        <w:rPr>
          <w:color w:val="000000"/>
          <w:lang w:val="en-US"/>
        </w:rPr>
        <w:t xml:space="preserve"> - 5475846, 23.10.2018, ART </w:t>
      </w:r>
      <w:proofErr w:type="gramStart"/>
      <w:r w:rsidRPr="00273FE2">
        <w:rPr>
          <w:color w:val="000000"/>
          <w:lang w:val="en-US"/>
        </w:rPr>
        <w:t>4020 ,</w:t>
      </w:r>
      <w:proofErr w:type="gramEnd"/>
      <w:r w:rsidRPr="00273FE2">
        <w:rPr>
          <w:color w:val="000000"/>
          <w:lang w:val="en-US"/>
        </w:rPr>
        <w:t xml:space="preserve"> </w:t>
      </w:r>
      <w:r w:rsidRPr="00060C97">
        <w:rPr>
          <w:color w:val="000000"/>
        </w:rPr>
        <w:t>шок</w:t>
      </w:r>
      <w:r w:rsidRPr="00273FE2">
        <w:rPr>
          <w:color w:val="000000"/>
          <w:lang w:val="en-US"/>
        </w:rPr>
        <w:t xml:space="preserve"> </w:t>
      </w:r>
      <w:r w:rsidRPr="00060C97">
        <w:rPr>
          <w:color w:val="000000"/>
        </w:rPr>
        <w:t>триколор</w:t>
      </w:r>
      <w:r w:rsidRPr="00273FE2">
        <w:rPr>
          <w:color w:val="000000"/>
          <w:lang w:val="en-US"/>
        </w:rPr>
        <w:t>, (</w:t>
      </w:r>
      <w:proofErr w:type="spellStart"/>
      <w:r w:rsidRPr="00273FE2">
        <w:rPr>
          <w:color w:val="000000"/>
          <w:lang w:val="en-US"/>
        </w:rPr>
        <w:t>Yaroslav</w:t>
      </w:r>
      <w:proofErr w:type="spellEnd"/>
      <w:r w:rsidRPr="00273FE2">
        <w:rPr>
          <w:color w:val="000000"/>
          <w:lang w:val="en-US"/>
        </w:rPr>
        <w:t xml:space="preserve"> </w:t>
      </w:r>
      <w:proofErr w:type="spellStart"/>
      <w:r w:rsidRPr="00273FE2">
        <w:rPr>
          <w:color w:val="000000"/>
          <w:lang w:val="en-US"/>
        </w:rPr>
        <w:t>Mudriy</w:t>
      </w:r>
      <w:proofErr w:type="spellEnd"/>
      <w:r w:rsidRPr="00273FE2">
        <w:rPr>
          <w:color w:val="000000"/>
          <w:lang w:val="en-US"/>
        </w:rPr>
        <w:t xml:space="preserve"> x </w:t>
      </w:r>
      <w:proofErr w:type="spellStart"/>
      <w:r w:rsidRPr="00273FE2">
        <w:rPr>
          <w:color w:val="000000"/>
          <w:lang w:val="en-US"/>
        </w:rPr>
        <w:t>Volshebny</w:t>
      </w:r>
      <w:proofErr w:type="spellEnd"/>
      <w:r w:rsidRPr="00273FE2">
        <w:rPr>
          <w:color w:val="000000"/>
          <w:lang w:val="en-US"/>
        </w:rPr>
        <w:t xml:space="preserve"> Angel </w:t>
      </w:r>
      <w:proofErr w:type="spellStart"/>
      <w:r w:rsidRPr="00273FE2">
        <w:rPr>
          <w:color w:val="000000"/>
          <w:lang w:val="en-US"/>
        </w:rPr>
        <w:t>Tamilu</w:t>
      </w:r>
      <w:proofErr w:type="spellEnd"/>
      <w:r w:rsidRPr="00273FE2">
        <w:rPr>
          <w:color w:val="000000"/>
          <w:lang w:val="en-US"/>
        </w:rPr>
        <w:t xml:space="preserve"> Dey), </w:t>
      </w:r>
      <w:r w:rsidRPr="00060C97">
        <w:rPr>
          <w:color w:val="000000"/>
        </w:rPr>
        <w:t>зав</w:t>
      </w:r>
      <w:r w:rsidRPr="00273FE2">
        <w:rPr>
          <w:color w:val="000000"/>
          <w:lang w:val="en-US"/>
        </w:rPr>
        <w:t xml:space="preserve">. </w:t>
      </w:r>
      <w:r w:rsidR="00DB4B9F">
        <w:rPr>
          <w:color w:val="000000"/>
        </w:rPr>
        <w:t>Грузин</w:t>
      </w:r>
      <w:r w:rsidRPr="00273FE2">
        <w:rPr>
          <w:color w:val="000000"/>
          <w:lang w:val="en-US"/>
        </w:rPr>
        <w:t xml:space="preserve">, </w:t>
      </w:r>
      <w:proofErr w:type="spellStart"/>
      <w:r w:rsidRPr="00060C97">
        <w:rPr>
          <w:color w:val="000000"/>
        </w:rPr>
        <w:t>вл</w:t>
      </w:r>
      <w:proofErr w:type="spellEnd"/>
      <w:r w:rsidRPr="00273FE2">
        <w:rPr>
          <w:color w:val="000000"/>
          <w:lang w:val="en-US"/>
        </w:rPr>
        <w:t xml:space="preserve">. </w:t>
      </w:r>
      <w:proofErr w:type="spellStart"/>
      <w:r w:rsidRPr="00060C97">
        <w:rPr>
          <w:color w:val="000000"/>
        </w:rPr>
        <w:t>Кондакова</w:t>
      </w:r>
      <w:proofErr w:type="spellEnd"/>
      <w:r w:rsidRPr="00273FE2">
        <w:rPr>
          <w:color w:val="000000"/>
          <w:lang w:val="en-US"/>
        </w:rPr>
        <w:t xml:space="preserve">, </w:t>
      </w:r>
      <w:r w:rsidRPr="00060C97">
        <w:rPr>
          <w:color w:val="000000"/>
        </w:rPr>
        <w:t>Балашиха</w:t>
      </w:r>
      <w:r w:rsidR="00DB4B9F">
        <w:rPr>
          <w:color w:val="000000"/>
        </w:rPr>
        <w:t xml:space="preserve"> – </w:t>
      </w:r>
      <w:r w:rsidR="00DB4B9F" w:rsidRPr="00DB4B9F">
        <w:rPr>
          <w:b/>
          <w:color w:val="000000"/>
        </w:rPr>
        <w:t>2,2 кг, о/х</w:t>
      </w:r>
    </w:p>
    <w:p w:rsidR="00C85433" w:rsidRPr="00273FE2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bCs/>
          <w:color w:val="000000"/>
          <w:lang w:val="en-US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</w:pPr>
      <w:r w:rsidRPr="00273FE2">
        <w:rPr>
          <w:b/>
          <w:bCs/>
          <w:color w:val="000000"/>
          <w:lang w:val="en-US"/>
        </w:rPr>
        <w:t xml:space="preserve">4. </w:t>
      </w:r>
      <w:r w:rsidRPr="00060C97">
        <w:rPr>
          <w:b/>
          <w:bCs/>
          <w:color w:val="000000"/>
        </w:rPr>
        <w:t>ЛЯЛЬКИН</w:t>
      </w:r>
      <w:r w:rsidRPr="00273FE2">
        <w:rPr>
          <w:b/>
          <w:bCs/>
          <w:color w:val="000000"/>
          <w:lang w:val="en-US"/>
        </w:rPr>
        <w:t xml:space="preserve"> </w:t>
      </w:r>
      <w:r w:rsidRPr="00060C97">
        <w:rPr>
          <w:b/>
          <w:bCs/>
          <w:color w:val="000000"/>
        </w:rPr>
        <w:t>ПРЕСТИЖ</w:t>
      </w:r>
      <w:r w:rsidRPr="00273FE2">
        <w:rPr>
          <w:b/>
          <w:bCs/>
          <w:color w:val="000000"/>
          <w:lang w:val="en-US"/>
        </w:rPr>
        <w:t xml:space="preserve"> </w:t>
      </w:r>
      <w:r w:rsidRPr="00060C97">
        <w:rPr>
          <w:b/>
          <w:bCs/>
          <w:color w:val="000000"/>
        </w:rPr>
        <w:t>ТРЮФЕЛЬ</w:t>
      </w:r>
      <w:r w:rsidRPr="00273FE2">
        <w:rPr>
          <w:color w:val="000000"/>
          <w:lang w:val="en-US"/>
        </w:rPr>
        <w:t xml:space="preserve"> - TML5848, 23.02.2019, TML5848, </w:t>
      </w:r>
      <w:r w:rsidRPr="00060C97">
        <w:rPr>
          <w:color w:val="000000"/>
        </w:rPr>
        <w:t>шок</w:t>
      </w:r>
      <w:r w:rsidRPr="00273FE2">
        <w:rPr>
          <w:color w:val="000000"/>
          <w:lang w:val="en-US"/>
        </w:rPr>
        <w:t>-</w:t>
      </w:r>
      <w:r w:rsidRPr="00060C97">
        <w:rPr>
          <w:color w:val="000000"/>
        </w:rPr>
        <w:t>под</w:t>
      </w:r>
      <w:r w:rsidRPr="00273FE2">
        <w:rPr>
          <w:color w:val="000000"/>
          <w:lang w:val="en-US"/>
        </w:rPr>
        <w:t xml:space="preserve"> </w:t>
      </w:r>
      <w:r w:rsidRPr="00060C97">
        <w:rPr>
          <w:color w:val="000000"/>
        </w:rPr>
        <w:t>с</w:t>
      </w:r>
      <w:r w:rsidRPr="00273FE2">
        <w:rPr>
          <w:color w:val="000000"/>
          <w:lang w:val="en-US"/>
        </w:rPr>
        <w:t xml:space="preserve"> </w:t>
      </w:r>
      <w:r w:rsidRPr="00060C97">
        <w:rPr>
          <w:color w:val="000000"/>
        </w:rPr>
        <w:t>бел</w:t>
      </w:r>
      <w:r w:rsidRPr="00273FE2">
        <w:rPr>
          <w:color w:val="000000"/>
          <w:lang w:val="en-US"/>
        </w:rPr>
        <w:t>, (</w:t>
      </w:r>
      <w:proofErr w:type="spellStart"/>
      <w:r w:rsidRPr="00273FE2">
        <w:rPr>
          <w:color w:val="000000"/>
          <w:lang w:val="en-US"/>
        </w:rPr>
        <w:t>Hedam</w:t>
      </w:r>
      <w:proofErr w:type="spellEnd"/>
      <w:r w:rsidRPr="00273FE2">
        <w:rPr>
          <w:color w:val="000000"/>
          <w:lang w:val="en-US"/>
        </w:rPr>
        <w:t xml:space="preserve"> Allstars Paladin x </w:t>
      </w:r>
      <w:r w:rsidRPr="00060C97">
        <w:rPr>
          <w:color w:val="000000"/>
        </w:rPr>
        <w:t>Лялькин</w:t>
      </w:r>
      <w:r w:rsidRPr="00273FE2">
        <w:rPr>
          <w:color w:val="000000"/>
          <w:lang w:val="en-US"/>
        </w:rPr>
        <w:t xml:space="preserve"> </w:t>
      </w:r>
      <w:r w:rsidRPr="00060C97">
        <w:rPr>
          <w:color w:val="000000"/>
        </w:rPr>
        <w:t>Престиж</w:t>
      </w:r>
      <w:r w:rsidRPr="00273FE2">
        <w:rPr>
          <w:color w:val="000000"/>
          <w:lang w:val="en-US"/>
        </w:rPr>
        <w:t xml:space="preserve"> </w:t>
      </w:r>
      <w:proofErr w:type="spellStart"/>
      <w:r w:rsidRPr="00060C97">
        <w:rPr>
          <w:color w:val="000000"/>
        </w:rPr>
        <w:t>Шоколадочка</w:t>
      </w:r>
      <w:proofErr w:type="spellEnd"/>
      <w:r w:rsidRPr="00273FE2">
        <w:rPr>
          <w:color w:val="000000"/>
          <w:lang w:val="en-US"/>
        </w:rPr>
        <w:t xml:space="preserve">), </w:t>
      </w:r>
      <w:r w:rsidRPr="00060C97">
        <w:rPr>
          <w:color w:val="000000"/>
        </w:rPr>
        <w:t>зав</w:t>
      </w:r>
      <w:r w:rsidRPr="00273FE2">
        <w:rPr>
          <w:color w:val="000000"/>
          <w:lang w:val="en-US"/>
        </w:rPr>
        <w:t xml:space="preserve">. </w:t>
      </w:r>
      <w:r w:rsidRPr="00060C97">
        <w:rPr>
          <w:color w:val="000000"/>
        </w:rPr>
        <w:t>Горбачева, вл. Земляк, Москва</w:t>
      </w:r>
      <w:r w:rsidR="00DB4B9F">
        <w:rPr>
          <w:color w:val="000000"/>
        </w:rPr>
        <w:t xml:space="preserve"> – </w:t>
      </w:r>
      <w:r w:rsidR="00DB4B9F" w:rsidRPr="00DB4B9F">
        <w:rPr>
          <w:b/>
          <w:color w:val="000000"/>
        </w:rPr>
        <w:t xml:space="preserve">2,3 кг, </w:t>
      </w:r>
      <w:proofErr w:type="spellStart"/>
      <w:r w:rsidR="00DB4B9F" w:rsidRPr="00DB4B9F">
        <w:rPr>
          <w:b/>
          <w:color w:val="FF0000"/>
        </w:rPr>
        <w:t>отл</w:t>
      </w:r>
      <w:proofErr w:type="spellEnd"/>
      <w:r w:rsidR="00DB4B9F" w:rsidRPr="00DB4B9F">
        <w:rPr>
          <w:b/>
          <w:color w:val="000000"/>
        </w:rPr>
        <w:t xml:space="preserve"> б/т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  <w:lang w:val="en-US"/>
        </w:rPr>
      </w:pPr>
      <w:r w:rsidRPr="00060C97">
        <w:rPr>
          <w:b/>
          <w:bCs/>
          <w:i/>
          <w:iCs/>
          <w:color w:val="000000"/>
        </w:rPr>
        <w:t>Класс</w:t>
      </w:r>
      <w:r w:rsidRPr="00060C97">
        <w:rPr>
          <w:b/>
          <w:bCs/>
          <w:i/>
          <w:iCs/>
          <w:color w:val="000000"/>
          <w:lang w:val="en-US"/>
        </w:rPr>
        <w:t xml:space="preserve">  </w:t>
      </w:r>
      <w:r w:rsidRPr="00060C97">
        <w:rPr>
          <w:b/>
          <w:bCs/>
          <w:i/>
          <w:iCs/>
          <w:color w:val="000000"/>
        </w:rPr>
        <w:t>промежуточный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</w:pPr>
      <w:r w:rsidRPr="00060C97">
        <w:rPr>
          <w:b/>
          <w:bCs/>
          <w:color w:val="000000"/>
          <w:lang w:val="en-US"/>
        </w:rPr>
        <w:t>5. VALEO VALERY ALONSO</w:t>
      </w:r>
      <w:r w:rsidRPr="00060C97">
        <w:rPr>
          <w:color w:val="000000"/>
          <w:lang w:val="en-US"/>
        </w:rPr>
        <w:t xml:space="preserve"> - 5343314, 21.06.2018, RON 4027, </w:t>
      </w:r>
      <w:r w:rsidRPr="00060C97">
        <w:rPr>
          <w:color w:val="000000"/>
        </w:rPr>
        <w:t>крем</w:t>
      </w:r>
      <w:r w:rsidRPr="00060C97">
        <w:rPr>
          <w:color w:val="000000"/>
          <w:lang w:val="en-US"/>
        </w:rPr>
        <w:t xml:space="preserve">, (Take A Win S </w:t>
      </w:r>
      <w:proofErr w:type="spellStart"/>
      <w:r w:rsidRPr="00060C97">
        <w:rPr>
          <w:color w:val="000000"/>
          <w:lang w:val="en-US"/>
        </w:rPr>
        <w:t>Lipetskih</w:t>
      </w:r>
      <w:proofErr w:type="spellEnd"/>
      <w:r w:rsidRPr="00060C97">
        <w:rPr>
          <w:color w:val="000000"/>
          <w:lang w:val="en-US"/>
        </w:rPr>
        <w:t xml:space="preserve"> Ozer x Lucky Winners Greta Bella), </w:t>
      </w:r>
      <w:r w:rsidRPr="00060C97">
        <w:rPr>
          <w:color w:val="000000"/>
        </w:rPr>
        <w:t>зав</w:t>
      </w:r>
      <w:r w:rsidRPr="00060C97">
        <w:rPr>
          <w:color w:val="000000"/>
          <w:lang w:val="en-US"/>
        </w:rPr>
        <w:t xml:space="preserve">. </w:t>
      </w:r>
      <w:proofErr w:type="spellStart"/>
      <w:r w:rsidR="00DB4B9F">
        <w:rPr>
          <w:color w:val="000000"/>
        </w:rPr>
        <w:t>Коренкова</w:t>
      </w:r>
      <w:proofErr w:type="spellEnd"/>
      <w:r w:rsidR="00DB4B9F">
        <w:rPr>
          <w:color w:val="000000"/>
        </w:rPr>
        <w:t>, вл. Кудрявцева</w:t>
      </w:r>
      <w:r w:rsidRPr="00060C97">
        <w:rPr>
          <w:color w:val="000000"/>
        </w:rPr>
        <w:t>, Москва</w:t>
      </w:r>
      <w:r w:rsidR="00DB4B9F">
        <w:rPr>
          <w:color w:val="000000"/>
        </w:rPr>
        <w:t xml:space="preserve"> –       </w:t>
      </w:r>
      <w:r w:rsidR="00DB4B9F" w:rsidRPr="00DB4B9F">
        <w:rPr>
          <w:b/>
          <w:color w:val="000000"/>
        </w:rPr>
        <w:t xml:space="preserve">2,0 </w:t>
      </w:r>
      <w:proofErr w:type="gramStart"/>
      <w:r w:rsidR="00DB4B9F" w:rsidRPr="00DB4B9F">
        <w:rPr>
          <w:b/>
          <w:color w:val="000000"/>
        </w:rPr>
        <w:t xml:space="preserve">кг,  </w:t>
      </w:r>
      <w:proofErr w:type="spellStart"/>
      <w:r w:rsidR="00DB4B9F" w:rsidRPr="00DB4B9F">
        <w:rPr>
          <w:b/>
          <w:color w:val="FF0000"/>
        </w:rPr>
        <w:t>отл</w:t>
      </w:r>
      <w:proofErr w:type="spellEnd"/>
      <w:proofErr w:type="gramEnd"/>
      <w:r w:rsidR="00DB4B9F" w:rsidRPr="00DB4B9F">
        <w:rPr>
          <w:b/>
          <w:color w:val="000000"/>
        </w:rPr>
        <w:t xml:space="preserve"> б/т</w:t>
      </w:r>
      <w:r w:rsidR="00DB4B9F">
        <w:rPr>
          <w:color w:val="000000"/>
        </w:rPr>
        <w:t xml:space="preserve"> </w:t>
      </w:r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открытый</w:t>
      </w:r>
    </w:p>
    <w:p w:rsidR="00C85433" w:rsidRPr="00775AE0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</w:rPr>
      </w:pPr>
      <w:r w:rsidRPr="00060C97">
        <w:rPr>
          <w:b/>
          <w:bCs/>
          <w:color w:val="000000"/>
        </w:rPr>
        <w:t>6. ШАХ АРПИЛИН БЕРТАРИО</w:t>
      </w:r>
      <w:r w:rsidRPr="00060C97">
        <w:rPr>
          <w:color w:val="000000"/>
        </w:rPr>
        <w:t xml:space="preserve"> - 5474809, 12.09.2018, LNI186, пал, (Билли Бой Берти x Шах </w:t>
      </w:r>
      <w:proofErr w:type="spellStart"/>
      <w:r w:rsidRPr="00060C97">
        <w:rPr>
          <w:color w:val="000000"/>
        </w:rPr>
        <w:t>Арпилин</w:t>
      </w:r>
      <w:proofErr w:type="spellEnd"/>
      <w:r w:rsidRPr="00060C97">
        <w:rPr>
          <w:color w:val="000000"/>
        </w:rPr>
        <w:t xml:space="preserve"> </w:t>
      </w:r>
      <w:proofErr w:type="spellStart"/>
      <w:r w:rsidRPr="00060C97">
        <w:rPr>
          <w:color w:val="000000"/>
        </w:rPr>
        <w:t>Тамико</w:t>
      </w:r>
      <w:proofErr w:type="spellEnd"/>
      <w:r w:rsidRPr="00060C97">
        <w:rPr>
          <w:color w:val="000000"/>
        </w:rPr>
        <w:t xml:space="preserve">), зав. Андросенко, вл. </w:t>
      </w:r>
      <w:proofErr w:type="spellStart"/>
      <w:r w:rsidRPr="00060C97">
        <w:rPr>
          <w:color w:val="000000"/>
        </w:rPr>
        <w:t>Конюшко</w:t>
      </w:r>
      <w:proofErr w:type="spellEnd"/>
      <w:r w:rsidRPr="00060C97">
        <w:rPr>
          <w:color w:val="000000"/>
        </w:rPr>
        <w:t>, Москва</w:t>
      </w:r>
      <w:r w:rsidR="00775AE0">
        <w:rPr>
          <w:color w:val="000000"/>
        </w:rPr>
        <w:t xml:space="preserve"> – </w:t>
      </w:r>
      <w:r w:rsidR="00775AE0" w:rsidRPr="00775AE0">
        <w:rPr>
          <w:b/>
          <w:color w:val="000000"/>
        </w:rPr>
        <w:t xml:space="preserve">2,7 кг, </w:t>
      </w:r>
      <w:proofErr w:type="spellStart"/>
      <w:r w:rsidR="00775AE0" w:rsidRPr="00775AE0">
        <w:rPr>
          <w:b/>
          <w:color w:val="FF0000"/>
        </w:rPr>
        <w:t>отл</w:t>
      </w:r>
      <w:proofErr w:type="spellEnd"/>
      <w:r w:rsidR="00775AE0" w:rsidRPr="00775AE0">
        <w:rPr>
          <w:b/>
          <w:color w:val="FF0000"/>
        </w:rPr>
        <w:t>,</w:t>
      </w:r>
      <w:r w:rsidR="00775AE0" w:rsidRPr="00775AE0">
        <w:rPr>
          <w:b/>
          <w:color w:val="000000"/>
        </w:rPr>
        <w:t xml:space="preserve"> </w:t>
      </w:r>
      <w:proofErr w:type="spellStart"/>
      <w:r w:rsidR="00775AE0" w:rsidRPr="00775AE0">
        <w:rPr>
          <w:b/>
          <w:color w:val="0000CC"/>
        </w:rPr>
        <w:t>ЛК</w:t>
      </w:r>
      <w:r w:rsidR="00775AE0" w:rsidRPr="00775AE0">
        <w:rPr>
          <w:b/>
          <w:color w:val="000000"/>
        </w:rPr>
        <w:t>разн</w:t>
      </w:r>
      <w:proofErr w:type="spellEnd"/>
      <w:r w:rsidR="00775AE0" w:rsidRPr="00775AE0">
        <w:rPr>
          <w:b/>
          <w:color w:val="000000"/>
        </w:rPr>
        <w:t xml:space="preserve"> </w:t>
      </w:r>
      <w:r w:rsidR="00775AE0" w:rsidRPr="00775AE0">
        <w:rPr>
          <w:b/>
          <w:color w:val="008000"/>
        </w:rPr>
        <w:t>КЧК,</w:t>
      </w:r>
      <w:r w:rsidR="00775AE0" w:rsidRPr="00775AE0">
        <w:rPr>
          <w:b/>
          <w:color w:val="000000"/>
        </w:rPr>
        <w:t xml:space="preserve"> </w:t>
      </w:r>
      <w:proofErr w:type="spellStart"/>
      <w:r w:rsidR="00775AE0" w:rsidRPr="00775AE0">
        <w:rPr>
          <w:b/>
          <w:color w:val="0000CC"/>
        </w:rPr>
        <w:t>ЛПП</w:t>
      </w:r>
      <w:r w:rsidR="00775AE0" w:rsidRPr="00775AE0">
        <w:rPr>
          <w:b/>
          <w:color w:val="000000"/>
        </w:rPr>
        <w:t>разн</w:t>
      </w:r>
      <w:proofErr w:type="spellEnd"/>
    </w:p>
    <w:p w:rsidR="00C85433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bCs/>
          <w:i/>
          <w:iCs/>
          <w:color w:val="000000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Суки</w:t>
      </w: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 юниоров</w:t>
      </w:r>
    </w:p>
    <w:p w:rsidR="00C85433" w:rsidRPr="00775AE0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rPr>
          <w:lang w:val="en-US"/>
        </w:rPr>
      </w:pPr>
      <w:r w:rsidRPr="00060C97">
        <w:rPr>
          <w:b/>
          <w:bCs/>
          <w:color w:val="000000"/>
        </w:rPr>
        <w:t>7. ДЖЕНЕРАЛ ПРАЙД ЖОЗЕФИНА</w:t>
      </w:r>
      <w:r w:rsidRPr="00060C97">
        <w:rPr>
          <w:color w:val="000000"/>
        </w:rPr>
        <w:t xml:space="preserve"> - TML 5849, 11.04.2019, TML 5849, рыж-</w:t>
      </w:r>
      <w:proofErr w:type="spellStart"/>
      <w:r w:rsidRPr="00060C97">
        <w:rPr>
          <w:color w:val="000000"/>
        </w:rPr>
        <w:t>соб</w:t>
      </w:r>
      <w:proofErr w:type="spellEnd"/>
      <w:r w:rsidRPr="00060C97">
        <w:rPr>
          <w:color w:val="000000"/>
        </w:rPr>
        <w:t xml:space="preserve"> с бел, (</w:t>
      </w:r>
      <w:proofErr w:type="spellStart"/>
      <w:r w:rsidRPr="00060C97">
        <w:rPr>
          <w:color w:val="000000"/>
        </w:rPr>
        <w:t>Hedam</w:t>
      </w:r>
      <w:proofErr w:type="spellEnd"/>
      <w:r w:rsidRPr="00060C97">
        <w:rPr>
          <w:color w:val="000000"/>
        </w:rPr>
        <w:t xml:space="preserve"> </w:t>
      </w:r>
      <w:proofErr w:type="spellStart"/>
      <w:r w:rsidRPr="00060C97">
        <w:rPr>
          <w:color w:val="000000"/>
        </w:rPr>
        <w:t>Allstars</w:t>
      </w:r>
      <w:proofErr w:type="spellEnd"/>
      <w:r w:rsidRPr="00060C97">
        <w:rPr>
          <w:color w:val="000000"/>
        </w:rPr>
        <w:t xml:space="preserve"> </w:t>
      </w:r>
      <w:proofErr w:type="spellStart"/>
      <w:r w:rsidRPr="00060C97">
        <w:rPr>
          <w:color w:val="000000"/>
        </w:rPr>
        <w:t>Paladin</w:t>
      </w:r>
      <w:proofErr w:type="spellEnd"/>
      <w:r w:rsidRPr="00060C97">
        <w:rPr>
          <w:color w:val="000000"/>
        </w:rPr>
        <w:t xml:space="preserve"> x Лялькин престиж Гармония), зав. </w:t>
      </w:r>
      <w:proofErr w:type="spellStart"/>
      <w:r w:rsidRPr="00060C97">
        <w:rPr>
          <w:color w:val="000000"/>
        </w:rPr>
        <w:t>Генералова</w:t>
      </w:r>
      <w:proofErr w:type="spellEnd"/>
      <w:r w:rsidRPr="00060C97">
        <w:rPr>
          <w:color w:val="000000"/>
        </w:rPr>
        <w:t xml:space="preserve">, вл. </w:t>
      </w:r>
      <w:proofErr w:type="spellStart"/>
      <w:r w:rsidRPr="00060C97">
        <w:rPr>
          <w:color w:val="000000"/>
        </w:rPr>
        <w:t>Генералова</w:t>
      </w:r>
      <w:proofErr w:type="spellEnd"/>
      <w:r w:rsidRPr="00060C97">
        <w:rPr>
          <w:color w:val="000000"/>
        </w:rPr>
        <w:t>, Москва</w:t>
      </w:r>
      <w:r w:rsidR="00775AE0">
        <w:rPr>
          <w:color w:val="000000"/>
        </w:rPr>
        <w:t xml:space="preserve"> – </w:t>
      </w:r>
      <w:r w:rsidR="00775AE0" w:rsidRPr="00775AE0">
        <w:rPr>
          <w:b/>
          <w:color w:val="000000"/>
        </w:rPr>
        <w:t xml:space="preserve">2,8 кг, </w:t>
      </w:r>
      <w:proofErr w:type="spellStart"/>
      <w:r w:rsidR="00775AE0" w:rsidRPr="00775AE0">
        <w:rPr>
          <w:b/>
          <w:color w:val="FF0000"/>
        </w:rPr>
        <w:t>отл</w:t>
      </w:r>
      <w:proofErr w:type="spellEnd"/>
      <w:r w:rsidR="00775AE0" w:rsidRPr="00775AE0">
        <w:rPr>
          <w:b/>
          <w:color w:val="FF0000"/>
        </w:rPr>
        <w:t>,</w:t>
      </w:r>
      <w:r w:rsidR="00775AE0" w:rsidRPr="00775AE0">
        <w:rPr>
          <w:b/>
          <w:color w:val="000000"/>
        </w:rPr>
        <w:t xml:space="preserve"> </w:t>
      </w:r>
      <w:r w:rsidR="00775AE0" w:rsidRPr="00775AE0">
        <w:rPr>
          <w:b/>
          <w:color w:val="CC0099"/>
        </w:rPr>
        <w:t>ЮКЧК</w:t>
      </w:r>
      <w:r w:rsidR="00775AE0" w:rsidRPr="00775AE0">
        <w:rPr>
          <w:b/>
          <w:color w:val="000000"/>
        </w:rPr>
        <w:t xml:space="preserve">, </w:t>
      </w:r>
      <w:proofErr w:type="spellStart"/>
      <w:r w:rsidR="00775AE0" w:rsidRPr="00775AE0">
        <w:rPr>
          <w:b/>
          <w:color w:val="CC0099"/>
        </w:rPr>
        <w:t>ЛЮ</w:t>
      </w:r>
      <w:r w:rsidR="00775AE0" w:rsidRPr="00775AE0">
        <w:rPr>
          <w:b/>
          <w:color w:val="000000"/>
        </w:rPr>
        <w:t>выст</w:t>
      </w:r>
      <w:proofErr w:type="spellEnd"/>
      <w:r w:rsidR="00775AE0" w:rsidRPr="00775AE0">
        <w:rPr>
          <w:b/>
          <w:color w:val="000000"/>
        </w:rPr>
        <w:t xml:space="preserve">, </w:t>
      </w:r>
      <w:r w:rsidR="00775AE0" w:rsidRPr="00775AE0">
        <w:rPr>
          <w:b/>
          <w:color w:val="0000CC"/>
          <w:lang w:val="en-US"/>
        </w:rPr>
        <w:t>BOS</w:t>
      </w:r>
    </w:p>
    <w:p w:rsidR="00EF5031" w:rsidRDefault="00EF5031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</w:p>
    <w:p w:rsidR="00C85433" w:rsidRPr="00060C97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  <w:jc w:val="center"/>
        <w:rPr>
          <w:b/>
          <w:bCs/>
          <w:i/>
          <w:iCs/>
          <w:color w:val="000000"/>
        </w:rPr>
      </w:pPr>
      <w:r w:rsidRPr="00060C97">
        <w:rPr>
          <w:b/>
          <w:bCs/>
          <w:i/>
          <w:iCs/>
          <w:color w:val="000000"/>
        </w:rPr>
        <w:t>Класс  промежуточный</w:t>
      </w:r>
    </w:p>
    <w:p w:rsidR="00C85433" w:rsidRPr="00775AE0" w:rsidRDefault="00C85433" w:rsidP="00C85433">
      <w:pPr>
        <w:widowControl w:val="0"/>
        <w:autoSpaceDE w:val="0"/>
        <w:autoSpaceDN w:val="0"/>
        <w:adjustRightInd w:val="0"/>
        <w:spacing w:before="29" w:line="199" w:lineRule="exact"/>
        <w:ind w:left="15"/>
      </w:pPr>
      <w:r w:rsidRPr="00C85433">
        <w:rPr>
          <w:b/>
          <w:bCs/>
          <w:color w:val="000000"/>
        </w:rPr>
        <w:t xml:space="preserve">8. </w:t>
      </w:r>
      <w:r w:rsidRPr="00D603EE">
        <w:rPr>
          <w:b/>
          <w:bCs/>
          <w:color w:val="000000"/>
          <w:lang w:val="en-US"/>
        </w:rPr>
        <w:t>TSARSKAYA</w:t>
      </w:r>
      <w:r w:rsidRPr="00C85433">
        <w:rPr>
          <w:b/>
          <w:bCs/>
          <w:color w:val="000000"/>
        </w:rPr>
        <w:t xml:space="preserve"> </w:t>
      </w:r>
      <w:r w:rsidRPr="00D603EE">
        <w:rPr>
          <w:b/>
          <w:bCs/>
          <w:color w:val="000000"/>
          <w:lang w:val="en-US"/>
        </w:rPr>
        <w:t>LILIYA</w:t>
      </w:r>
      <w:r w:rsidRPr="00C85433">
        <w:rPr>
          <w:color w:val="000000"/>
        </w:rPr>
        <w:t xml:space="preserve"> - 5472135, 26.10.2018, </w:t>
      </w:r>
      <w:r w:rsidRPr="00D603EE">
        <w:rPr>
          <w:color w:val="000000"/>
          <w:lang w:val="en-US"/>
        </w:rPr>
        <w:t>JEE</w:t>
      </w:r>
      <w:r w:rsidRPr="00C85433">
        <w:rPr>
          <w:color w:val="000000"/>
        </w:rPr>
        <w:t xml:space="preserve">5176, </w:t>
      </w:r>
      <w:proofErr w:type="spellStart"/>
      <w:r w:rsidRPr="00060C97">
        <w:rPr>
          <w:color w:val="000000"/>
        </w:rPr>
        <w:t>чер</w:t>
      </w:r>
      <w:proofErr w:type="spellEnd"/>
      <w:r w:rsidRPr="00C85433">
        <w:rPr>
          <w:color w:val="000000"/>
        </w:rPr>
        <w:t>-</w:t>
      </w:r>
      <w:r w:rsidRPr="00060C97">
        <w:rPr>
          <w:color w:val="000000"/>
        </w:rPr>
        <w:t>бел</w:t>
      </w:r>
      <w:r w:rsidRPr="00C85433">
        <w:rPr>
          <w:color w:val="000000"/>
        </w:rPr>
        <w:t>, (</w:t>
      </w:r>
      <w:r w:rsidRPr="00D603EE">
        <w:rPr>
          <w:color w:val="000000"/>
          <w:lang w:val="en-US"/>
        </w:rPr>
        <w:t>Dolce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Milagro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Angel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Soul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x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Galaxy</w:t>
      </w:r>
      <w:r w:rsidRPr="00C85433">
        <w:rPr>
          <w:color w:val="000000"/>
        </w:rPr>
        <w:t xml:space="preserve"> </w:t>
      </w:r>
      <w:r w:rsidRPr="00D603EE">
        <w:rPr>
          <w:color w:val="000000"/>
          <w:lang w:val="en-US"/>
        </w:rPr>
        <w:t>Violet</w:t>
      </w:r>
      <w:r w:rsidRPr="00C85433">
        <w:rPr>
          <w:color w:val="000000"/>
        </w:rPr>
        <w:t xml:space="preserve">), </w:t>
      </w:r>
      <w:r w:rsidRPr="00060C97">
        <w:rPr>
          <w:color w:val="000000"/>
        </w:rPr>
        <w:t>зав</w:t>
      </w:r>
      <w:r w:rsidRPr="00C85433">
        <w:rPr>
          <w:color w:val="000000"/>
        </w:rPr>
        <w:t xml:space="preserve">. </w:t>
      </w:r>
      <w:r w:rsidR="00775AE0">
        <w:rPr>
          <w:color w:val="000000"/>
        </w:rPr>
        <w:t>Устименко, вл. Смирнова</w:t>
      </w:r>
      <w:r w:rsidRPr="00060C97">
        <w:rPr>
          <w:color w:val="000000"/>
        </w:rPr>
        <w:t>, Москва</w:t>
      </w:r>
      <w:r w:rsidR="00775AE0">
        <w:rPr>
          <w:color w:val="000000"/>
          <w:lang w:val="en-US"/>
        </w:rPr>
        <w:t xml:space="preserve"> – </w:t>
      </w:r>
      <w:r w:rsidR="00EF5031" w:rsidRPr="00EF5031">
        <w:rPr>
          <w:b/>
          <w:color w:val="000000"/>
        </w:rPr>
        <w:t>2,5 кг,</w:t>
      </w:r>
      <w:r w:rsidR="00EF5031">
        <w:rPr>
          <w:color w:val="000000"/>
        </w:rPr>
        <w:t xml:space="preserve"> </w:t>
      </w:r>
      <w:proofErr w:type="spellStart"/>
      <w:r w:rsidR="00775AE0" w:rsidRPr="00EF5031">
        <w:rPr>
          <w:b/>
          <w:color w:val="FF0000"/>
        </w:rPr>
        <w:t>отл</w:t>
      </w:r>
      <w:proofErr w:type="spellEnd"/>
      <w:r w:rsidR="00775AE0" w:rsidRPr="00EF5031">
        <w:rPr>
          <w:b/>
          <w:color w:val="FF0000"/>
        </w:rPr>
        <w:t>,</w:t>
      </w:r>
      <w:r w:rsidR="00775AE0" w:rsidRPr="00EF5031">
        <w:rPr>
          <w:b/>
          <w:color w:val="000000"/>
        </w:rPr>
        <w:t xml:space="preserve"> </w:t>
      </w:r>
      <w:proofErr w:type="spellStart"/>
      <w:r w:rsidR="00775AE0" w:rsidRPr="00EF5031">
        <w:rPr>
          <w:b/>
          <w:color w:val="008000"/>
        </w:rPr>
        <w:t>ЛС</w:t>
      </w:r>
      <w:r w:rsidR="00EF5031" w:rsidRPr="00EF5031">
        <w:rPr>
          <w:b/>
          <w:color w:val="000000"/>
        </w:rPr>
        <w:t>выст</w:t>
      </w:r>
      <w:proofErr w:type="spellEnd"/>
      <w:r w:rsidR="00EF5031" w:rsidRPr="00EF5031">
        <w:rPr>
          <w:b/>
          <w:color w:val="000000"/>
        </w:rPr>
        <w:t xml:space="preserve">, </w:t>
      </w:r>
      <w:r w:rsidR="00EF5031" w:rsidRPr="00EF5031">
        <w:rPr>
          <w:b/>
          <w:color w:val="0000CC"/>
        </w:rPr>
        <w:t>КЧК</w:t>
      </w:r>
    </w:p>
    <w:p w:rsidR="00C85433" w:rsidRDefault="00C85433" w:rsidP="00C85433"/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widowControl w:val="0"/>
        <w:autoSpaceDE w:val="0"/>
        <w:autoSpaceDN w:val="0"/>
        <w:adjustRightInd w:val="0"/>
        <w:spacing w:before="30" w:line="206" w:lineRule="exact"/>
        <w:ind w:left="15"/>
        <w:jc w:val="center"/>
        <w:rPr>
          <w:b/>
          <w:bCs/>
          <w:i/>
          <w:iCs/>
          <w:color w:val="000000"/>
          <w:lang w:val="en-US"/>
        </w:rPr>
      </w:pPr>
    </w:p>
    <w:p w:rsidR="00C85433" w:rsidRPr="0066180A" w:rsidRDefault="00C85433" w:rsidP="00C85433">
      <w:pPr>
        <w:rPr>
          <w:lang w:val="en-US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4480560" cy="6347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СПАСИБО, ЧТО ДОВЕРИЛИ НАМ ЭКСПЕРТИЗУ СВОЕЙ СОБАКИ.</w:t>
      </w: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ЖДЕМ ВАС СНОВА </w:t>
      </w: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НАШИХ ВЫСТАВКАХ</w:t>
      </w: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Default="00C85433" w:rsidP="00C85433">
      <w:pPr>
        <w:jc w:val="center"/>
        <w:rPr>
          <w:b/>
          <w:color w:val="000000"/>
          <w:sz w:val="40"/>
          <w:szCs w:val="40"/>
        </w:rPr>
      </w:pPr>
    </w:p>
    <w:p w:rsidR="00C85433" w:rsidRPr="006D1A35" w:rsidRDefault="00C85433" w:rsidP="00C85433">
      <w:pPr>
        <w:jc w:val="center"/>
        <w:rPr>
          <w:sz w:val="44"/>
          <w:szCs w:val="44"/>
        </w:rPr>
      </w:pPr>
    </w:p>
    <w:p w:rsidR="00C85433" w:rsidRDefault="00C85433" w:rsidP="00C85433">
      <w:pPr>
        <w:jc w:val="center"/>
        <w:rPr>
          <w:noProof/>
        </w:rPr>
      </w:pPr>
    </w:p>
    <w:p w:rsidR="00C85433" w:rsidRPr="00B4622E" w:rsidRDefault="00C85433" w:rsidP="00C85433"/>
    <w:p w:rsidR="00C85433" w:rsidRDefault="00C85433" w:rsidP="00C85433">
      <w:pPr>
        <w:spacing w:after="240"/>
        <w:rPr>
          <w:rFonts w:ascii="Verdana" w:hAnsi="Verdana"/>
          <w:b/>
          <w:sz w:val="16"/>
          <w:szCs w:val="16"/>
        </w:rPr>
      </w:pPr>
    </w:p>
    <w:p w:rsidR="00C85433" w:rsidRDefault="00C85433" w:rsidP="00C85433">
      <w:pPr>
        <w:spacing w:after="240"/>
        <w:rPr>
          <w:rFonts w:ascii="Verdana" w:hAnsi="Verdana"/>
          <w:b/>
          <w:sz w:val="16"/>
          <w:szCs w:val="16"/>
        </w:rPr>
      </w:pPr>
    </w:p>
    <w:p w:rsidR="00C85433" w:rsidRDefault="00C85433" w:rsidP="00C85433">
      <w:pPr>
        <w:spacing w:after="240"/>
        <w:rPr>
          <w:rFonts w:ascii="Verdana" w:hAnsi="Verdana"/>
          <w:b/>
          <w:sz w:val="16"/>
          <w:szCs w:val="16"/>
        </w:rPr>
      </w:pPr>
    </w:p>
    <w:p w:rsidR="004874A2" w:rsidRDefault="004874A2"/>
    <w:sectPr w:rsidR="004874A2" w:rsidSect="0048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33"/>
    <w:rsid w:val="00252032"/>
    <w:rsid w:val="00273FE2"/>
    <w:rsid w:val="004874A2"/>
    <w:rsid w:val="004A5301"/>
    <w:rsid w:val="00600F22"/>
    <w:rsid w:val="00775AE0"/>
    <w:rsid w:val="007A2A83"/>
    <w:rsid w:val="007A5C6F"/>
    <w:rsid w:val="009D7743"/>
    <w:rsid w:val="00A10AE5"/>
    <w:rsid w:val="00C85433"/>
    <w:rsid w:val="00DB4B9F"/>
    <w:rsid w:val="00E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3DA8-415A-4919-98A0-E49E510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433"/>
    <w:rPr>
      <w:rFonts w:cs="Times New Roman"/>
      <w:color w:val="0000FF"/>
      <w:u w:val="single"/>
    </w:rPr>
  </w:style>
  <w:style w:type="paragraph" w:styleId="a4">
    <w:name w:val="Normal (Web)"/>
    <w:basedOn w:val="a"/>
    <w:rsid w:val="00C85433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C854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FF"/>
      <w:spacing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85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9496231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Цветков</cp:lastModifiedBy>
  <cp:revision>2</cp:revision>
  <dcterms:created xsi:type="dcterms:W3CDTF">2020-03-21T11:45:00Z</dcterms:created>
  <dcterms:modified xsi:type="dcterms:W3CDTF">2020-03-21T11:45:00Z</dcterms:modified>
</cp:coreProperties>
</file>